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C0" w:rsidRPr="00E87764" w:rsidRDefault="00C153C0" w:rsidP="0034331D">
      <w:pPr>
        <w:pStyle w:val="Heading2"/>
        <w:tabs>
          <w:tab w:val="right" w:pos="2880"/>
          <w:tab w:val="left" w:pos="3600"/>
        </w:tabs>
      </w:pPr>
      <w:bookmarkStart w:id="0" w:name="_GoBack"/>
      <w:bookmarkEnd w:id="0"/>
      <w:r w:rsidRPr="00E87764">
        <w:t>PRIMARY CONTACT PERSON</w:t>
      </w:r>
    </w:p>
    <w:p w:rsidR="00C153C0" w:rsidRPr="0034331D" w:rsidRDefault="00C153C0" w:rsidP="00C153C0">
      <w:pPr>
        <w:pStyle w:val="Introtext"/>
      </w:pPr>
      <w:r w:rsidRPr="0034331D">
        <w:t>Provide contact information for the primary point person</w:t>
      </w:r>
    </w:p>
    <w:p w:rsidR="00C153C0" w:rsidRPr="0034331D" w:rsidRDefault="00C153C0" w:rsidP="00C153C0">
      <w:pPr>
        <w:pStyle w:val="Introtext"/>
      </w:pPr>
      <w:r w:rsidRPr="0034331D">
        <w:t>for the contest entry.</w:t>
      </w:r>
    </w:p>
    <w:p w:rsidR="00C153C0" w:rsidRPr="00535809" w:rsidRDefault="00C153C0" w:rsidP="00C153C0">
      <w:pPr>
        <w:tabs>
          <w:tab w:val="right" w:pos="2880"/>
          <w:tab w:val="left" w:pos="3600"/>
        </w:tabs>
        <w:rPr>
          <w:sz w:val="24"/>
          <w:szCs w:val="24"/>
        </w:rPr>
      </w:pP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sidRPr="00F2491E">
        <w:rPr>
          <w:rFonts w:cs="Times New Roman"/>
          <w:b/>
          <w:sz w:val="24"/>
          <w:szCs w:val="24"/>
        </w:rPr>
        <w:tab/>
      </w:r>
      <w:r w:rsidR="00C153C0" w:rsidRPr="00F2491E">
        <w:rPr>
          <w:rFonts w:cs="Times New Roman"/>
          <w:b/>
          <w:sz w:val="24"/>
          <w:szCs w:val="24"/>
        </w:rPr>
        <w:t>First Name:</w:t>
      </w:r>
      <w:r>
        <w:rPr>
          <w:rFonts w:cs="Times New Roman"/>
          <w:b/>
          <w:sz w:val="24"/>
          <w:szCs w:val="24"/>
        </w:rPr>
        <w:tab/>
      </w:r>
      <w:r w:rsidR="00B851C3">
        <w:rPr>
          <w:rFonts w:cs="Times New Roman"/>
          <w:b/>
          <w:sz w:val="24"/>
          <w:szCs w:val="24"/>
        </w:rPr>
        <w:t xml:space="preserve">William </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sidRPr="00F2491E">
        <w:rPr>
          <w:rFonts w:cs="Times New Roman"/>
          <w:b/>
          <w:sz w:val="24"/>
          <w:szCs w:val="24"/>
        </w:rPr>
        <w:tab/>
      </w:r>
      <w:r w:rsidR="00C153C0" w:rsidRPr="00F2491E">
        <w:rPr>
          <w:rFonts w:cs="Times New Roman"/>
          <w:b/>
          <w:sz w:val="24"/>
          <w:szCs w:val="24"/>
        </w:rPr>
        <w:t>Last Name:</w:t>
      </w:r>
      <w:r>
        <w:rPr>
          <w:rFonts w:cs="Times New Roman"/>
          <w:b/>
          <w:sz w:val="24"/>
          <w:szCs w:val="24"/>
        </w:rPr>
        <w:tab/>
      </w:r>
      <w:r w:rsidR="00B851C3">
        <w:rPr>
          <w:rFonts w:cs="Times New Roman"/>
          <w:b/>
          <w:sz w:val="24"/>
          <w:szCs w:val="24"/>
        </w:rPr>
        <w:t>Etzkorn</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sidRPr="00F2491E">
        <w:rPr>
          <w:rFonts w:cs="Times New Roman"/>
          <w:b/>
          <w:sz w:val="24"/>
          <w:szCs w:val="24"/>
        </w:rPr>
        <w:tab/>
      </w:r>
      <w:r w:rsidR="00C153C0" w:rsidRPr="00F2491E">
        <w:rPr>
          <w:rFonts w:cs="Times New Roman"/>
          <w:b/>
          <w:sz w:val="24"/>
          <w:szCs w:val="24"/>
        </w:rPr>
        <w:t>Title:</w:t>
      </w:r>
      <w:r>
        <w:rPr>
          <w:rFonts w:cs="Times New Roman"/>
          <w:b/>
          <w:sz w:val="24"/>
          <w:szCs w:val="24"/>
        </w:rPr>
        <w:tab/>
      </w:r>
      <w:r w:rsidR="00B851C3">
        <w:rPr>
          <w:rFonts w:cs="Times New Roman"/>
          <w:b/>
          <w:sz w:val="24"/>
          <w:szCs w:val="24"/>
        </w:rPr>
        <w:t>Sr. Chemical Engineer</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sidRPr="00F2491E">
        <w:rPr>
          <w:rFonts w:cs="Times New Roman"/>
          <w:b/>
          <w:sz w:val="24"/>
          <w:szCs w:val="24"/>
        </w:rPr>
        <w:tab/>
      </w:r>
      <w:r w:rsidR="00C153C0" w:rsidRPr="00F2491E">
        <w:rPr>
          <w:rFonts w:cs="Times New Roman"/>
          <w:b/>
          <w:sz w:val="24"/>
          <w:szCs w:val="24"/>
        </w:rPr>
        <w:t>Email:</w:t>
      </w:r>
      <w:r>
        <w:rPr>
          <w:rFonts w:cs="Times New Roman"/>
          <w:b/>
          <w:sz w:val="24"/>
          <w:szCs w:val="24"/>
        </w:rPr>
        <w:tab/>
      </w:r>
      <w:r w:rsidR="00B851C3">
        <w:rPr>
          <w:rFonts w:cs="Times New Roman"/>
          <w:b/>
          <w:sz w:val="24"/>
          <w:szCs w:val="24"/>
        </w:rPr>
        <w:t>bill.etzkorn@matricresearch.com</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sidRPr="00F2491E">
        <w:rPr>
          <w:rFonts w:cs="Times New Roman"/>
          <w:b/>
          <w:sz w:val="24"/>
          <w:szCs w:val="24"/>
        </w:rPr>
        <w:tab/>
      </w:r>
      <w:r w:rsidR="00C153C0" w:rsidRPr="00F2491E">
        <w:rPr>
          <w:rFonts w:cs="Times New Roman"/>
          <w:b/>
          <w:sz w:val="24"/>
          <w:szCs w:val="24"/>
        </w:rPr>
        <w:t>Phone:</w:t>
      </w:r>
      <w:r>
        <w:rPr>
          <w:rFonts w:cs="Times New Roman"/>
          <w:b/>
          <w:sz w:val="24"/>
          <w:szCs w:val="24"/>
        </w:rPr>
        <w:tab/>
      </w:r>
      <w:r w:rsidR="008664E5">
        <w:rPr>
          <w:b/>
          <w:sz w:val="24"/>
        </w:rPr>
        <w:t xml:space="preserve">(800) 611-2296 x </w:t>
      </w:r>
      <w:r w:rsidR="00B851C3" w:rsidRPr="00B851C3">
        <w:rPr>
          <w:b/>
          <w:sz w:val="24"/>
        </w:rPr>
        <w:t>9</w:t>
      </w:r>
      <w:r w:rsidR="00B851C3">
        <w:rPr>
          <w:b/>
          <w:sz w:val="24"/>
        </w:rPr>
        <w:t>36</w:t>
      </w:r>
    </w:p>
    <w:p w:rsidR="00C153C0" w:rsidRPr="0034331D" w:rsidRDefault="00C153C0" w:rsidP="00C153C0">
      <w:pPr>
        <w:tabs>
          <w:tab w:val="right" w:pos="2880"/>
          <w:tab w:val="left" w:pos="3600"/>
        </w:tabs>
      </w:pPr>
    </w:p>
    <w:p w:rsidR="00C153C0" w:rsidRPr="0034331D" w:rsidRDefault="00F2491E" w:rsidP="00C153C0">
      <w:pPr>
        <w:tabs>
          <w:tab w:val="right" w:pos="2880"/>
          <w:tab w:val="left" w:pos="3600"/>
        </w:tabs>
      </w:pPr>
      <w:r>
        <w:br w:type="page"/>
      </w:r>
    </w:p>
    <w:p w:rsidR="00C153C0" w:rsidRPr="00E87764" w:rsidRDefault="00C153C0" w:rsidP="0034331D">
      <w:pPr>
        <w:pStyle w:val="Heading2"/>
        <w:tabs>
          <w:tab w:val="right" w:pos="2880"/>
          <w:tab w:val="left" w:pos="3600"/>
        </w:tabs>
      </w:pPr>
      <w:r w:rsidRPr="00E87764">
        <w:lastRenderedPageBreak/>
        <w:t xml:space="preserve">COMPANY </w:t>
      </w:r>
      <w:r w:rsidR="00A364F8" w:rsidRPr="00E87764">
        <w:t xml:space="preserve">or institution </w:t>
      </w:r>
      <w:r w:rsidRPr="00E87764">
        <w:t>INFORMATION</w:t>
      </w:r>
    </w:p>
    <w:p w:rsidR="00C153C0" w:rsidRPr="0034331D" w:rsidRDefault="00C153C0" w:rsidP="00C153C0">
      <w:pPr>
        <w:pStyle w:val="Introtext"/>
      </w:pPr>
      <w:r w:rsidRPr="0034331D">
        <w:t>Provide contact information for your business (</w:t>
      </w:r>
      <w:r>
        <w:t>if you have formed a company. A company not having yet been formed will not be a detriment to your application.)</w:t>
      </w:r>
    </w:p>
    <w:p w:rsidR="00C153C0" w:rsidRPr="0034331D" w:rsidRDefault="00C153C0" w:rsidP="00C153C0">
      <w:pPr>
        <w:tabs>
          <w:tab w:val="right" w:pos="2880"/>
          <w:tab w:val="left" w:pos="3600"/>
        </w:tabs>
        <w:rPr>
          <w:sz w:val="24"/>
          <w:szCs w:val="24"/>
        </w:rPr>
      </w:pPr>
    </w:p>
    <w:p w:rsidR="00A364F8" w:rsidRDefault="00A364F8" w:rsidP="00C153C0">
      <w:pPr>
        <w:tabs>
          <w:tab w:val="right" w:pos="2880"/>
          <w:tab w:val="left" w:pos="3600"/>
        </w:tabs>
        <w:rPr>
          <w:sz w:val="24"/>
          <w:szCs w:val="24"/>
        </w:rPr>
      </w:pPr>
    </w:p>
    <w:p w:rsidR="00C75CF8" w:rsidRPr="00F2491E" w:rsidRDefault="00A364F8" w:rsidP="00C75CF8">
      <w:pPr>
        <w:tabs>
          <w:tab w:val="right" w:pos="2880"/>
          <w:tab w:val="left" w:pos="3600"/>
        </w:tabs>
        <w:rPr>
          <w:b/>
          <w:sz w:val="24"/>
          <w:szCs w:val="24"/>
        </w:rPr>
      </w:pPr>
      <w:r w:rsidRPr="00F2491E">
        <w:rPr>
          <w:b/>
          <w:sz w:val="24"/>
          <w:szCs w:val="24"/>
        </w:rPr>
        <w:t>1.</w:t>
      </w:r>
      <w:r w:rsidR="008664E5">
        <w:rPr>
          <w:b/>
          <w:sz w:val="24"/>
          <w:szCs w:val="24"/>
        </w:rPr>
        <w:t xml:space="preserve"> If </w:t>
      </w:r>
      <w:r w:rsidR="00C75CF8" w:rsidRPr="00F2491E">
        <w:rPr>
          <w:b/>
          <w:sz w:val="24"/>
          <w:szCs w:val="24"/>
        </w:rPr>
        <w:t>your submission is a New Product or Service:</w:t>
      </w:r>
    </w:p>
    <w:p w:rsidR="00C75CF8" w:rsidRDefault="00C75CF8" w:rsidP="00C153C0">
      <w:pPr>
        <w:tabs>
          <w:tab w:val="right" w:pos="2880"/>
          <w:tab w:val="left" w:pos="3600"/>
        </w:tabs>
        <w:rPr>
          <w:sz w:val="24"/>
          <w:szCs w:val="24"/>
        </w:rPr>
      </w:pPr>
    </w:p>
    <w:p w:rsidR="00DF17DE" w:rsidRDefault="00F2491E" w:rsidP="00DF17D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t>Company:</w:t>
      </w:r>
      <w:r>
        <w:rPr>
          <w:rFonts w:cs="Times New Roman"/>
          <w:b/>
          <w:sz w:val="24"/>
          <w:szCs w:val="24"/>
        </w:rPr>
        <w:tab/>
      </w:r>
      <w:r w:rsidR="0046611D">
        <w:rPr>
          <w:rFonts w:cs="Times New Roman"/>
          <w:b/>
          <w:sz w:val="24"/>
          <w:szCs w:val="24"/>
        </w:rPr>
        <w:t>Aither</w:t>
      </w:r>
      <w:r w:rsidR="00B851C3">
        <w:rPr>
          <w:rFonts w:cs="Times New Roman"/>
          <w:b/>
          <w:sz w:val="24"/>
          <w:szCs w:val="24"/>
        </w:rPr>
        <w:t xml:space="preserve"> Chemicals, LLC</w:t>
      </w:r>
    </w:p>
    <w:p w:rsidR="00C75CF8" w:rsidRPr="00DF17DE" w:rsidRDefault="00DF17DE" w:rsidP="00DF17DE">
      <w:pPr>
        <w:tabs>
          <w:tab w:val="right" w:pos="2880"/>
          <w:tab w:val="left" w:pos="3600"/>
          <w:tab w:val="right" w:leader="underscore" w:pos="8640"/>
        </w:tabs>
        <w:spacing w:line="360" w:lineRule="auto"/>
        <w:ind w:left="3600"/>
        <w:rPr>
          <w:rFonts w:cs="Times New Roman"/>
          <w:b/>
          <w:sz w:val="24"/>
          <w:szCs w:val="24"/>
        </w:rPr>
      </w:pPr>
      <w:r w:rsidRPr="00DF17DE">
        <w:rPr>
          <w:b/>
          <w:sz w:val="24"/>
        </w:rPr>
        <w:t>1740 Union Carbide Drive</w:t>
      </w:r>
      <w:r w:rsidRPr="00DF17DE">
        <w:rPr>
          <w:b/>
          <w:sz w:val="24"/>
        </w:rPr>
        <w:br/>
        <w:t>South Charleston, WV 25303</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Website:</w:t>
      </w:r>
      <w:r>
        <w:rPr>
          <w:rFonts w:cs="Times New Roman"/>
          <w:b/>
          <w:sz w:val="24"/>
          <w:szCs w:val="24"/>
        </w:rPr>
        <w:tab/>
      </w:r>
      <w:r w:rsidR="00B851C3">
        <w:rPr>
          <w:rFonts w:cs="Times New Roman"/>
          <w:b/>
          <w:sz w:val="24"/>
          <w:szCs w:val="24"/>
        </w:rPr>
        <w:t>www.</w:t>
      </w:r>
      <w:r w:rsidR="0046611D">
        <w:rPr>
          <w:rFonts w:cs="Times New Roman"/>
          <w:b/>
          <w:sz w:val="24"/>
          <w:szCs w:val="24"/>
        </w:rPr>
        <w:t>Aither</w:t>
      </w:r>
      <w:r w:rsidR="00B851C3">
        <w:rPr>
          <w:rFonts w:cs="Times New Roman"/>
          <w:b/>
          <w:sz w:val="24"/>
          <w:szCs w:val="24"/>
        </w:rPr>
        <w:t>chem.com</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Phone (main):</w:t>
      </w:r>
      <w:r>
        <w:rPr>
          <w:rFonts w:cs="Times New Roman"/>
          <w:b/>
          <w:sz w:val="24"/>
          <w:szCs w:val="24"/>
        </w:rPr>
        <w:tab/>
      </w:r>
      <w:r w:rsidR="00B851C3" w:rsidRPr="00B851C3">
        <w:rPr>
          <w:b/>
          <w:sz w:val="24"/>
        </w:rPr>
        <w:t>(800) 611-2296 x-945</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Number of employees:</w:t>
      </w:r>
      <w:r>
        <w:rPr>
          <w:rFonts w:cs="Times New Roman"/>
          <w:b/>
          <w:sz w:val="24"/>
          <w:szCs w:val="24"/>
        </w:rPr>
        <w:tab/>
      </w:r>
      <w:r w:rsidR="008664E5">
        <w:rPr>
          <w:rFonts w:cs="Times New Roman"/>
          <w:b/>
          <w:sz w:val="24"/>
          <w:szCs w:val="24"/>
        </w:rPr>
        <w:t>10</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Incorporation type:</w:t>
      </w:r>
      <w:r>
        <w:rPr>
          <w:rFonts w:cs="Times New Roman"/>
          <w:b/>
          <w:sz w:val="24"/>
          <w:szCs w:val="24"/>
        </w:rPr>
        <w:tab/>
      </w:r>
      <w:r w:rsidR="00B851C3">
        <w:rPr>
          <w:rFonts w:cs="Times New Roman"/>
          <w:b/>
          <w:sz w:val="24"/>
          <w:szCs w:val="24"/>
        </w:rPr>
        <w:t>LLC</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Year founded:</w:t>
      </w:r>
      <w:r>
        <w:rPr>
          <w:rFonts w:cs="Times New Roman"/>
          <w:b/>
          <w:sz w:val="24"/>
          <w:szCs w:val="24"/>
        </w:rPr>
        <w:tab/>
      </w:r>
      <w:r w:rsidR="00B851C3">
        <w:rPr>
          <w:rFonts w:cs="Times New Roman"/>
          <w:b/>
          <w:sz w:val="24"/>
          <w:szCs w:val="24"/>
        </w:rPr>
        <w:t>201</w:t>
      </w:r>
      <w:r w:rsidR="00DF17DE">
        <w:rPr>
          <w:rFonts w:cs="Times New Roman"/>
          <w:b/>
          <w:sz w:val="24"/>
          <w:szCs w:val="24"/>
        </w:rPr>
        <w:t>0</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Industry sector:</w:t>
      </w:r>
      <w:r>
        <w:rPr>
          <w:rFonts w:cs="Times New Roman"/>
          <w:b/>
          <w:sz w:val="24"/>
          <w:szCs w:val="24"/>
        </w:rPr>
        <w:tab/>
      </w:r>
      <w:r w:rsidR="00B851C3">
        <w:rPr>
          <w:rFonts w:cs="Times New Roman"/>
          <w:b/>
          <w:sz w:val="24"/>
          <w:szCs w:val="24"/>
        </w:rPr>
        <w:t>Chemical</w:t>
      </w:r>
      <w:r w:rsidR="00100EEE">
        <w:rPr>
          <w:rFonts w:cs="Times New Roman"/>
          <w:b/>
          <w:sz w:val="24"/>
          <w:szCs w:val="24"/>
        </w:rPr>
        <w:t xml:space="preserve"> Manufacturing</w:t>
      </w:r>
    </w:p>
    <w:p w:rsidR="00C153C0" w:rsidRDefault="00C153C0" w:rsidP="00C153C0">
      <w:pPr>
        <w:tabs>
          <w:tab w:val="right" w:pos="2880"/>
          <w:tab w:val="left" w:pos="3600"/>
        </w:tabs>
        <w:rPr>
          <w:sz w:val="24"/>
          <w:szCs w:val="24"/>
        </w:rPr>
      </w:pPr>
    </w:p>
    <w:p w:rsidR="00C75CF8" w:rsidRPr="007E623B" w:rsidRDefault="00C75CF8" w:rsidP="00C153C0">
      <w:pPr>
        <w:tabs>
          <w:tab w:val="right" w:pos="2880"/>
          <w:tab w:val="left" w:pos="3600"/>
        </w:tabs>
        <w:rPr>
          <w:b/>
          <w:color w:val="365F91"/>
          <w:sz w:val="40"/>
          <w:szCs w:val="28"/>
        </w:rPr>
      </w:pPr>
      <w:r w:rsidRPr="007E623B">
        <w:rPr>
          <w:b/>
          <w:color w:val="365F91"/>
          <w:sz w:val="40"/>
          <w:szCs w:val="28"/>
        </w:rPr>
        <w:t>OR</w:t>
      </w:r>
    </w:p>
    <w:p w:rsidR="00C75CF8" w:rsidRPr="00E87764" w:rsidRDefault="00C75CF8" w:rsidP="00C153C0">
      <w:pPr>
        <w:tabs>
          <w:tab w:val="right" w:pos="2880"/>
          <w:tab w:val="left" w:pos="3600"/>
        </w:tabs>
        <w:rPr>
          <w:b/>
          <w:color w:val="365F91"/>
          <w:sz w:val="28"/>
          <w:szCs w:val="28"/>
        </w:rPr>
      </w:pPr>
    </w:p>
    <w:p w:rsidR="00C75CF8" w:rsidRDefault="00A364F8" w:rsidP="00A364F8">
      <w:pPr>
        <w:tabs>
          <w:tab w:val="right" w:pos="2880"/>
          <w:tab w:val="left" w:pos="3600"/>
        </w:tabs>
        <w:rPr>
          <w:b/>
          <w:bCs/>
          <w:sz w:val="24"/>
          <w:szCs w:val="24"/>
        </w:rPr>
      </w:pPr>
      <w:r w:rsidRPr="00C75CF8">
        <w:rPr>
          <w:b/>
          <w:bCs/>
          <w:sz w:val="24"/>
          <w:szCs w:val="24"/>
        </w:rPr>
        <w:t xml:space="preserve">2. </w:t>
      </w:r>
      <w:r w:rsidR="00C75CF8">
        <w:rPr>
          <w:b/>
          <w:bCs/>
          <w:sz w:val="24"/>
          <w:szCs w:val="24"/>
        </w:rPr>
        <w:t>If your submission is an academic research project</w:t>
      </w:r>
      <w:r w:rsidR="00C75CF8" w:rsidRPr="00C75CF8">
        <w:rPr>
          <w:b/>
          <w:bCs/>
          <w:sz w:val="24"/>
          <w:szCs w:val="24"/>
        </w:rPr>
        <w:t>:</w:t>
      </w:r>
    </w:p>
    <w:p w:rsidR="00C75CF8" w:rsidRDefault="00C75CF8" w:rsidP="00A364F8">
      <w:pPr>
        <w:tabs>
          <w:tab w:val="right" w:pos="2880"/>
          <w:tab w:val="left" w:pos="3600"/>
        </w:tabs>
        <w:rPr>
          <w:b/>
          <w:bCs/>
          <w:sz w:val="24"/>
          <w:szCs w:val="24"/>
        </w:rPr>
      </w:pPr>
    </w:p>
    <w:p w:rsidR="00A364F8"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t>Research Institution:</w:t>
      </w:r>
      <w:r>
        <w:rPr>
          <w:rFonts w:cs="Times New Roman"/>
          <w:b/>
          <w:sz w:val="24"/>
          <w:szCs w:val="24"/>
        </w:rPr>
        <w:tab/>
      </w:r>
      <w:r>
        <w:rPr>
          <w:rFonts w:cs="Times New Roman"/>
          <w:b/>
          <w:sz w:val="24"/>
          <w:szCs w:val="24"/>
        </w:rPr>
        <w:tab/>
      </w:r>
    </w:p>
    <w:p w:rsidR="00A364F8"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A364F8" w:rsidRPr="00F2491E">
        <w:rPr>
          <w:rFonts w:cs="Times New Roman"/>
          <w:b/>
          <w:sz w:val="24"/>
          <w:szCs w:val="24"/>
        </w:rPr>
        <w:t>Department</w:t>
      </w:r>
      <w:r>
        <w:rPr>
          <w:rFonts w:cs="Times New Roman"/>
          <w:b/>
          <w:sz w:val="24"/>
          <w:szCs w:val="24"/>
        </w:rPr>
        <w:t>:</w:t>
      </w:r>
      <w:r>
        <w:rPr>
          <w:rFonts w:cs="Times New Roman"/>
          <w:b/>
          <w:sz w:val="24"/>
          <w:szCs w:val="24"/>
        </w:rPr>
        <w:tab/>
      </w:r>
      <w:r>
        <w:rPr>
          <w:rFonts w:cs="Times New Roman"/>
          <w:b/>
          <w:sz w:val="24"/>
          <w:szCs w:val="24"/>
        </w:rPr>
        <w:tab/>
      </w:r>
    </w:p>
    <w:p w:rsidR="007E623B" w:rsidRPr="007E623B" w:rsidRDefault="007E623B" w:rsidP="00F2491E">
      <w:pPr>
        <w:tabs>
          <w:tab w:val="right" w:pos="2880"/>
          <w:tab w:val="left" w:pos="3600"/>
          <w:tab w:val="right" w:leader="underscore" w:pos="8640"/>
        </w:tabs>
        <w:spacing w:line="360" w:lineRule="auto"/>
        <w:rPr>
          <w:rFonts w:cs="Times New Roman"/>
          <w:b/>
          <w:color w:val="365F91"/>
          <w:sz w:val="32"/>
          <w:szCs w:val="32"/>
        </w:rPr>
      </w:pPr>
    </w:p>
    <w:p w:rsidR="007E623B" w:rsidRPr="007E623B" w:rsidRDefault="007E623B" w:rsidP="00F2491E">
      <w:pPr>
        <w:tabs>
          <w:tab w:val="right" w:pos="2880"/>
          <w:tab w:val="left" w:pos="3600"/>
          <w:tab w:val="right" w:leader="underscore" w:pos="8640"/>
        </w:tabs>
        <w:spacing w:line="360" w:lineRule="auto"/>
        <w:rPr>
          <w:rFonts w:cs="Times New Roman"/>
          <w:b/>
          <w:color w:val="365F91"/>
          <w:sz w:val="32"/>
          <w:szCs w:val="32"/>
        </w:rPr>
      </w:pPr>
      <w:r w:rsidRPr="007E623B">
        <w:rPr>
          <w:rFonts w:cs="Times New Roman"/>
          <w:b/>
          <w:color w:val="365F91"/>
          <w:sz w:val="32"/>
          <w:szCs w:val="32"/>
        </w:rPr>
        <w:t>ADDRESS</w:t>
      </w:r>
    </w:p>
    <w:p w:rsidR="007E623B" w:rsidRPr="007E623B" w:rsidRDefault="007E623B" w:rsidP="00F2491E">
      <w:pPr>
        <w:tabs>
          <w:tab w:val="right" w:pos="2880"/>
          <w:tab w:val="left" w:pos="3600"/>
          <w:tab w:val="right" w:leader="underscore" w:pos="8640"/>
        </w:tabs>
        <w:spacing w:line="360" w:lineRule="auto"/>
        <w:rPr>
          <w:rFonts w:cs="Times New Roman"/>
          <w:b/>
          <w:color w:val="365F91"/>
          <w:sz w:val="32"/>
          <w:szCs w:val="32"/>
        </w:rPr>
      </w:pPr>
    </w:p>
    <w:p w:rsidR="00A364F8"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A364F8" w:rsidRPr="00F2491E">
        <w:rPr>
          <w:rFonts w:cs="Times New Roman"/>
          <w:b/>
          <w:sz w:val="24"/>
          <w:szCs w:val="24"/>
        </w:rPr>
        <w:t>Address1:</w:t>
      </w:r>
      <w:r>
        <w:rPr>
          <w:rFonts w:cs="Times New Roman"/>
          <w:b/>
          <w:sz w:val="24"/>
          <w:szCs w:val="24"/>
        </w:rPr>
        <w:tab/>
      </w:r>
      <w:r w:rsidR="00997E1C">
        <w:rPr>
          <w:rFonts w:cs="Times New Roman"/>
          <w:b/>
          <w:sz w:val="24"/>
          <w:szCs w:val="24"/>
        </w:rPr>
        <w:t>Aither Chemicals, LLC</w:t>
      </w:r>
    </w:p>
    <w:p w:rsidR="00A364F8"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A364F8" w:rsidRPr="00F2491E">
        <w:rPr>
          <w:rFonts w:cs="Times New Roman"/>
          <w:b/>
          <w:sz w:val="24"/>
          <w:szCs w:val="24"/>
        </w:rPr>
        <w:t>Address2:</w:t>
      </w:r>
      <w:r>
        <w:rPr>
          <w:rFonts w:cs="Times New Roman"/>
          <w:b/>
          <w:sz w:val="24"/>
          <w:szCs w:val="24"/>
        </w:rPr>
        <w:tab/>
      </w:r>
      <w:r w:rsidR="00997E1C">
        <w:rPr>
          <w:b/>
          <w:sz w:val="24"/>
        </w:rPr>
        <w:t>1740 Union Carbide Drive</w:t>
      </w:r>
    </w:p>
    <w:p w:rsidR="00A364F8"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A364F8" w:rsidRPr="00F2491E">
        <w:rPr>
          <w:rFonts w:cs="Times New Roman"/>
          <w:b/>
          <w:sz w:val="24"/>
          <w:szCs w:val="24"/>
        </w:rPr>
        <w:t>City:</w:t>
      </w:r>
      <w:r>
        <w:rPr>
          <w:rFonts w:cs="Times New Roman"/>
          <w:b/>
          <w:sz w:val="24"/>
          <w:szCs w:val="24"/>
        </w:rPr>
        <w:tab/>
      </w:r>
      <w:r w:rsidR="00997E1C">
        <w:rPr>
          <w:b/>
          <w:sz w:val="24"/>
        </w:rPr>
        <w:t>South Charleston</w:t>
      </w:r>
    </w:p>
    <w:p w:rsidR="00A364F8" w:rsidRPr="00997E1C" w:rsidRDefault="00F2491E" w:rsidP="00F2491E">
      <w:pPr>
        <w:tabs>
          <w:tab w:val="right" w:pos="2880"/>
          <w:tab w:val="left" w:pos="3600"/>
          <w:tab w:val="right" w:leader="underscore" w:pos="8640"/>
        </w:tabs>
        <w:spacing w:line="360" w:lineRule="auto"/>
        <w:rPr>
          <w:b/>
          <w:sz w:val="24"/>
        </w:rPr>
      </w:pPr>
      <w:r>
        <w:rPr>
          <w:rFonts w:cs="Times New Roman"/>
          <w:b/>
          <w:sz w:val="24"/>
          <w:szCs w:val="24"/>
        </w:rPr>
        <w:tab/>
      </w:r>
      <w:r w:rsidR="00A364F8" w:rsidRPr="00F2491E">
        <w:rPr>
          <w:rFonts w:cs="Times New Roman"/>
          <w:b/>
          <w:sz w:val="24"/>
          <w:szCs w:val="24"/>
        </w:rPr>
        <w:t>County:</w:t>
      </w:r>
      <w:r>
        <w:rPr>
          <w:rFonts w:cs="Times New Roman"/>
          <w:b/>
          <w:sz w:val="24"/>
          <w:szCs w:val="24"/>
        </w:rPr>
        <w:tab/>
      </w:r>
      <w:r w:rsidR="00997E1C">
        <w:rPr>
          <w:b/>
          <w:sz w:val="24"/>
        </w:rPr>
        <w:t>Kanawha County</w:t>
      </w:r>
    </w:p>
    <w:p w:rsidR="00A364F8" w:rsidRPr="00997E1C" w:rsidRDefault="00F2491E" w:rsidP="00F2491E">
      <w:pPr>
        <w:tabs>
          <w:tab w:val="right" w:pos="2880"/>
          <w:tab w:val="left" w:pos="3600"/>
          <w:tab w:val="right" w:leader="underscore" w:pos="8640"/>
        </w:tabs>
        <w:spacing w:line="360" w:lineRule="auto"/>
        <w:rPr>
          <w:b/>
          <w:sz w:val="24"/>
        </w:rPr>
      </w:pPr>
      <w:r>
        <w:rPr>
          <w:rFonts w:cs="Times New Roman"/>
          <w:b/>
          <w:sz w:val="24"/>
          <w:szCs w:val="24"/>
        </w:rPr>
        <w:tab/>
      </w:r>
      <w:r w:rsidR="00A364F8" w:rsidRPr="00F2491E">
        <w:rPr>
          <w:rFonts w:cs="Times New Roman"/>
          <w:b/>
          <w:sz w:val="24"/>
          <w:szCs w:val="24"/>
        </w:rPr>
        <w:t>State:</w:t>
      </w:r>
      <w:r>
        <w:rPr>
          <w:rFonts w:cs="Times New Roman"/>
          <w:b/>
          <w:sz w:val="24"/>
          <w:szCs w:val="24"/>
        </w:rPr>
        <w:tab/>
      </w:r>
      <w:r w:rsidR="00997E1C">
        <w:rPr>
          <w:b/>
          <w:sz w:val="24"/>
        </w:rPr>
        <w:t>West Virginia</w:t>
      </w:r>
    </w:p>
    <w:p w:rsidR="00A364F8"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A364F8" w:rsidRPr="00F2491E">
        <w:rPr>
          <w:rFonts w:cs="Times New Roman"/>
          <w:b/>
          <w:sz w:val="24"/>
          <w:szCs w:val="24"/>
        </w:rPr>
        <w:t>Zip:</w:t>
      </w:r>
      <w:r>
        <w:rPr>
          <w:rFonts w:cs="Times New Roman"/>
          <w:b/>
          <w:sz w:val="24"/>
          <w:szCs w:val="24"/>
        </w:rPr>
        <w:tab/>
      </w:r>
      <w:r w:rsidR="00997E1C">
        <w:rPr>
          <w:b/>
          <w:sz w:val="24"/>
        </w:rPr>
        <w:t>25303</w:t>
      </w:r>
    </w:p>
    <w:p w:rsidR="00C153C0" w:rsidRPr="00E87764" w:rsidRDefault="00C153C0" w:rsidP="0034331D">
      <w:pPr>
        <w:pStyle w:val="Heading2"/>
      </w:pPr>
      <w:r w:rsidRPr="00E87764">
        <w:lastRenderedPageBreak/>
        <w:t>TEAM</w:t>
      </w:r>
    </w:p>
    <w:p w:rsidR="00C153C0" w:rsidRPr="0034331D" w:rsidRDefault="00C153C0" w:rsidP="00C153C0">
      <w:pPr>
        <w:pStyle w:val="Introtext"/>
      </w:pPr>
      <w:r w:rsidRPr="0034331D">
        <w:t>Provide the names and titles or areas of focus of your leadership/management</w:t>
      </w:r>
      <w:r w:rsidR="00C75CF8">
        <w:t>/research</w:t>
      </w:r>
      <w:r w:rsidRPr="0034331D">
        <w:t xml:space="preserve"> team.</w:t>
      </w:r>
    </w:p>
    <w:p w:rsidR="00C153C0" w:rsidRPr="0034331D" w:rsidRDefault="00C153C0" w:rsidP="00C153C0">
      <w:pPr>
        <w:tabs>
          <w:tab w:val="right" w:pos="3600"/>
          <w:tab w:val="left" w:pos="4320"/>
        </w:tabs>
        <w:rPr>
          <w:b/>
          <w:bCs/>
        </w:rPr>
      </w:pP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Name:</w:t>
      </w:r>
      <w:r>
        <w:rPr>
          <w:rFonts w:cs="Times New Roman"/>
          <w:b/>
          <w:sz w:val="24"/>
          <w:szCs w:val="24"/>
        </w:rPr>
        <w:tab/>
      </w:r>
      <w:r w:rsidR="00B851C3">
        <w:rPr>
          <w:rFonts w:cs="Times New Roman"/>
          <w:b/>
          <w:sz w:val="24"/>
          <w:szCs w:val="24"/>
        </w:rPr>
        <w:t>Dr. Len Dolhert</w:t>
      </w:r>
    </w:p>
    <w:p w:rsidR="00C153C0"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C153C0" w:rsidRPr="00F2491E">
        <w:rPr>
          <w:rFonts w:cs="Times New Roman"/>
          <w:b/>
          <w:sz w:val="24"/>
          <w:szCs w:val="24"/>
        </w:rPr>
        <w:t>Title or Area of Focus:</w:t>
      </w:r>
      <w:r>
        <w:rPr>
          <w:rFonts w:cs="Times New Roman"/>
          <w:b/>
          <w:sz w:val="24"/>
          <w:szCs w:val="24"/>
        </w:rPr>
        <w:tab/>
      </w:r>
      <w:r w:rsidR="00B851C3">
        <w:rPr>
          <w:rFonts w:cs="Times New Roman"/>
          <w:b/>
          <w:sz w:val="24"/>
          <w:szCs w:val="24"/>
        </w:rPr>
        <w:t>Chief Executive Officer</w:t>
      </w:r>
    </w:p>
    <w:p w:rsidR="00C153C0" w:rsidRPr="00F2491E" w:rsidRDefault="00C153C0" w:rsidP="00F2491E">
      <w:pPr>
        <w:tabs>
          <w:tab w:val="right" w:pos="2880"/>
          <w:tab w:val="left" w:pos="3600"/>
          <w:tab w:val="right" w:leader="underscore" w:pos="8640"/>
        </w:tabs>
        <w:spacing w:line="360" w:lineRule="auto"/>
        <w:rPr>
          <w:rFonts w:cs="Times New Roman"/>
          <w:b/>
          <w:sz w:val="24"/>
          <w:szCs w:val="24"/>
        </w:rPr>
      </w:pP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t>Mr. Steve Adelkoff</w:t>
      </w:r>
    </w:p>
    <w:p w:rsidR="008664E5"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t>Chief Financial Officer</w:t>
      </w:r>
    </w:p>
    <w:p w:rsidR="008664E5"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p>
    <w:p w:rsidR="00F2491E" w:rsidRPr="00F2491E" w:rsidRDefault="008664E5"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00F2491E" w:rsidRPr="00F2491E">
        <w:rPr>
          <w:rFonts w:cs="Times New Roman"/>
          <w:b/>
          <w:sz w:val="24"/>
          <w:szCs w:val="24"/>
        </w:rPr>
        <w:t>Name:</w:t>
      </w:r>
      <w:r w:rsidR="00F2491E">
        <w:rPr>
          <w:rFonts w:cs="Times New Roman"/>
          <w:b/>
          <w:sz w:val="24"/>
          <w:szCs w:val="24"/>
        </w:rPr>
        <w:tab/>
      </w:r>
      <w:r w:rsidR="00B851C3">
        <w:rPr>
          <w:rFonts w:cs="Times New Roman"/>
          <w:b/>
          <w:sz w:val="24"/>
          <w:szCs w:val="24"/>
        </w:rPr>
        <w:t>Dr. Parvez Wadia</w:t>
      </w:r>
    </w:p>
    <w:p w:rsid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r>
      <w:r w:rsidR="00B851C3">
        <w:rPr>
          <w:rFonts w:cs="Times New Roman"/>
          <w:b/>
          <w:sz w:val="24"/>
          <w:szCs w:val="24"/>
        </w:rPr>
        <w:t>Chief Technology Officer</w:t>
      </w: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r>
      <w:r w:rsidR="00B851C3">
        <w:rPr>
          <w:rFonts w:cs="Times New Roman"/>
          <w:b/>
          <w:sz w:val="24"/>
          <w:szCs w:val="24"/>
        </w:rPr>
        <w:t>Dr. Madan Bhasin</w:t>
      </w:r>
    </w:p>
    <w:p w:rsid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r>
      <w:r w:rsidR="00B851C3">
        <w:rPr>
          <w:rFonts w:cs="Times New Roman"/>
          <w:b/>
          <w:sz w:val="24"/>
          <w:szCs w:val="24"/>
        </w:rPr>
        <w:t>Catalysis</w:t>
      </w: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r>
      <w:r w:rsidR="00B851C3">
        <w:rPr>
          <w:rFonts w:cs="Times New Roman"/>
          <w:b/>
          <w:sz w:val="24"/>
          <w:szCs w:val="24"/>
        </w:rPr>
        <w:t>Mr. William G. Etzkorn</w:t>
      </w:r>
    </w:p>
    <w:p w:rsid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r>
      <w:r w:rsidR="00B851C3">
        <w:rPr>
          <w:rFonts w:cs="Times New Roman"/>
          <w:b/>
          <w:sz w:val="24"/>
          <w:szCs w:val="24"/>
        </w:rPr>
        <w:t>Technology Development</w:t>
      </w: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r>
      <w:r w:rsidR="00B851C3">
        <w:rPr>
          <w:rFonts w:cs="Times New Roman"/>
          <w:b/>
          <w:sz w:val="24"/>
          <w:szCs w:val="24"/>
        </w:rPr>
        <w:t>Mr. Mark Nunley</w:t>
      </w:r>
    </w:p>
    <w:p w:rsidR="00F2491E" w:rsidRPr="00F2491E" w:rsidRDefault="00F2491E" w:rsidP="00F2491E">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r>
      <w:r w:rsidR="00B851C3">
        <w:rPr>
          <w:rFonts w:cs="Times New Roman"/>
          <w:b/>
          <w:sz w:val="24"/>
          <w:szCs w:val="24"/>
        </w:rPr>
        <w:t>Process Engineering</w:t>
      </w:r>
    </w:p>
    <w:p w:rsidR="00C153C0" w:rsidRPr="00535809" w:rsidRDefault="00C153C0" w:rsidP="00C153C0">
      <w:pPr>
        <w:tabs>
          <w:tab w:val="right" w:pos="2880"/>
          <w:tab w:val="left" w:pos="3600"/>
        </w:tabs>
      </w:pP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t>Mr. Peter Dailey</w:t>
      </w: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t>Chairman and CEO of RMG; Financial Advisor</w:t>
      </w:r>
      <w:r>
        <w:rPr>
          <w:rFonts w:cs="Times New Roman"/>
          <w:b/>
          <w:sz w:val="24"/>
          <w:szCs w:val="24"/>
        </w:rPr>
        <w:tab/>
      </w:r>
    </w:p>
    <w:p w:rsidR="008664E5"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t>Mr. Enzo Zoratto</w:t>
      </w: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t>Project Development; Financial Advisor</w:t>
      </w:r>
    </w:p>
    <w:p w:rsidR="00C153C0" w:rsidRPr="0034331D" w:rsidRDefault="00C153C0" w:rsidP="00C153C0">
      <w:pPr>
        <w:tabs>
          <w:tab w:val="right" w:pos="2880"/>
          <w:tab w:val="left" w:pos="3600"/>
        </w:tabs>
        <w:rPr>
          <w:b/>
          <w:bCs/>
        </w:rPr>
      </w:pP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Name:</w:t>
      </w:r>
      <w:r>
        <w:rPr>
          <w:rFonts w:cs="Times New Roman"/>
          <w:b/>
          <w:sz w:val="24"/>
          <w:szCs w:val="24"/>
        </w:rPr>
        <w:tab/>
        <w:t>Mr. Fahad Qureshi</w:t>
      </w:r>
    </w:p>
    <w:p w:rsidR="008664E5" w:rsidRPr="00F2491E"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r w:rsidRPr="00F2491E">
        <w:rPr>
          <w:rFonts w:cs="Times New Roman"/>
          <w:b/>
          <w:sz w:val="24"/>
          <w:szCs w:val="24"/>
        </w:rPr>
        <w:t>Title or Area of Focus:</w:t>
      </w:r>
      <w:r>
        <w:rPr>
          <w:rFonts w:cs="Times New Roman"/>
          <w:b/>
          <w:sz w:val="24"/>
          <w:szCs w:val="24"/>
        </w:rPr>
        <w:tab/>
        <w:t>Chief Financial Analyst</w:t>
      </w:r>
    </w:p>
    <w:p w:rsidR="008664E5" w:rsidRDefault="008664E5" w:rsidP="008664E5">
      <w:pPr>
        <w:tabs>
          <w:tab w:val="right" w:pos="2880"/>
          <w:tab w:val="left" w:pos="3600"/>
          <w:tab w:val="right" w:leader="underscore" w:pos="8640"/>
        </w:tabs>
        <w:spacing w:line="360" w:lineRule="auto"/>
        <w:rPr>
          <w:rFonts w:cs="Times New Roman"/>
          <w:b/>
          <w:sz w:val="24"/>
          <w:szCs w:val="24"/>
        </w:rPr>
      </w:pPr>
      <w:r>
        <w:rPr>
          <w:rFonts w:cs="Times New Roman"/>
          <w:b/>
          <w:sz w:val="24"/>
          <w:szCs w:val="24"/>
        </w:rPr>
        <w:tab/>
      </w:r>
    </w:p>
    <w:p w:rsidR="00C153C0" w:rsidRPr="0034331D" w:rsidRDefault="00C153C0" w:rsidP="00C153C0">
      <w:pPr>
        <w:tabs>
          <w:tab w:val="right" w:pos="2880"/>
          <w:tab w:val="left" w:pos="3600"/>
        </w:tabs>
        <w:rPr>
          <w:b/>
          <w:bCs/>
        </w:rPr>
      </w:pPr>
    </w:p>
    <w:p w:rsidR="00C153C0" w:rsidRPr="0034331D" w:rsidRDefault="00C153C0" w:rsidP="00C153C0">
      <w:pPr>
        <w:tabs>
          <w:tab w:val="right" w:pos="3600"/>
          <w:tab w:val="left" w:pos="4320"/>
        </w:tabs>
        <w:rPr>
          <w:b/>
          <w:bCs/>
        </w:rPr>
      </w:pPr>
      <w:r w:rsidRPr="0034331D">
        <w:rPr>
          <w:b/>
          <w:bCs/>
        </w:rPr>
        <w:br w:type="page"/>
      </w:r>
    </w:p>
    <w:p w:rsidR="00C153C0" w:rsidRPr="00E87764" w:rsidRDefault="00C153C0" w:rsidP="0034331D">
      <w:pPr>
        <w:pStyle w:val="Heading2"/>
      </w:pPr>
      <w:r w:rsidRPr="00E87764">
        <w:t>Technology Development/Commercialization Plan</w:t>
      </w:r>
    </w:p>
    <w:p w:rsidR="00C153C0" w:rsidRPr="0034331D" w:rsidRDefault="00C153C0" w:rsidP="00C153C0">
      <w:pPr>
        <w:pStyle w:val="Introtext"/>
      </w:pPr>
      <w:r w:rsidRPr="0034331D">
        <w:t xml:space="preserve">This is the most important section of the entry form. </w:t>
      </w:r>
      <w:r w:rsidRPr="00535809">
        <w:rPr>
          <w:b/>
          <w:bCs/>
          <w:i/>
          <w:iCs/>
        </w:rPr>
        <w:t>Each field has a maximum length of 800 characters, so be succinct and specific</w:t>
      </w:r>
      <w:r w:rsidRPr="0034331D">
        <w:t>.</w:t>
      </w:r>
    </w:p>
    <w:p w:rsidR="00C153C0" w:rsidRPr="0034331D" w:rsidRDefault="00C153C0" w:rsidP="00C153C0">
      <w:pPr>
        <w:tabs>
          <w:tab w:val="left" w:pos="2880"/>
          <w:tab w:val="right" w:pos="3600"/>
          <w:tab w:val="left" w:pos="4320"/>
        </w:tabs>
        <w:rPr>
          <w:sz w:val="24"/>
          <w:szCs w:val="24"/>
        </w:rPr>
      </w:pP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r w:rsidRPr="00740AE3">
        <w:rPr>
          <w:b/>
          <w:bCs/>
          <w:i/>
          <w:iCs/>
          <w:color w:val="FF0000"/>
          <w:sz w:val="24"/>
          <w:szCs w:val="24"/>
        </w:rPr>
        <w:t xml:space="preserve">Before beginning, review the sample entry form and contest application instructions included at the end of this document. </w:t>
      </w: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r w:rsidRPr="00535809">
        <w:rPr>
          <w:b/>
          <w:bCs/>
          <w:i/>
          <w:iCs/>
          <w:color w:val="FF0000"/>
          <w:sz w:val="24"/>
          <w:szCs w:val="24"/>
        </w:rPr>
        <w:t>DO NOT SUBMIT ANY ITEMS IN HARD COPY.</w:t>
      </w: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r w:rsidRPr="00535809">
        <w:rPr>
          <w:b/>
          <w:bCs/>
          <w:i/>
          <w:iCs/>
          <w:color w:val="FF0000"/>
          <w:sz w:val="24"/>
          <w:szCs w:val="24"/>
        </w:rPr>
        <w:t>Only applications submitted through this website will be considered.</w:t>
      </w: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r w:rsidRPr="00535809">
        <w:rPr>
          <w:b/>
          <w:bCs/>
          <w:i/>
          <w:iCs/>
          <w:color w:val="FF0000"/>
          <w:sz w:val="24"/>
          <w:szCs w:val="24"/>
        </w:rPr>
        <w:t>NOTE: All items submitted to this contest</w:t>
      </w:r>
    </w:p>
    <w:p w:rsidR="00C153C0" w:rsidRPr="00535809" w:rsidRDefault="00C153C0" w:rsidP="00C153C0">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bCs/>
          <w:i/>
          <w:iCs/>
          <w:color w:val="FF0000"/>
          <w:sz w:val="24"/>
          <w:szCs w:val="24"/>
        </w:rPr>
      </w:pPr>
      <w:r w:rsidRPr="00535809">
        <w:rPr>
          <w:b/>
          <w:bCs/>
          <w:i/>
          <w:iCs/>
          <w:color w:val="FF0000"/>
          <w:sz w:val="24"/>
          <w:szCs w:val="24"/>
        </w:rPr>
        <w:t>will be destroyed after the contest.</w:t>
      </w:r>
    </w:p>
    <w:p w:rsidR="00C153C0" w:rsidRPr="0034331D" w:rsidRDefault="00C153C0" w:rsidP="00C153C0">
      <w:pPr>
        <w:tabs>
          <w:tab w:val="left" w:pos="2880"/>
          <w:tab w:val="right" w:pos="3600"/>
          <w:tab w:val="left" w:pos="4320"/>
        </w:tabs>
      </w:pPr>
    </w:p>
    <w:p w:rsidR="00A364F8" w:rsidRPr="002C0241" w:rsidRDefault="00E8425A" w:rsidP="00F2491E">
      <w:pPr>
        <w:tabs>
          <w:tab w:val="right" w:pos="2880"/>
          <w:tab w:val="left" w:pos="3600"/>
          <w:tab w:val="right" w:leader="underscore" w:pos="8640"/>
        </w:tabs>
        <w:spacing w:line="360" w:lineRule="auto"/>
        <w:rPr>
          <w:rFonts w:cs="Times New Roman"/>
          <w:b/>
          <w:color w:val="4F81BD" w:themeColor="accent1"/>
          <w:sz w:val="24"/>
          <w:szCs w:val="24"/>
        </w:rPr>
      </w:pPr>
      <w:r w:rsidRPr="002C0241">
        <w:rPr>
          <w:rFonts w:cs="Times New Roman"/>
          <w:b/>
          <w:color w:val="4F81BD" w:themeColor="accent1"/>
          <w:sz w:val="24"/>
          <w:szCs w:val="24"/>
        </w:rPr>
        <w:t>Market Opportunity</w:t>
      </w:r>
      <w:r w:rsidR="00F2491E" w:rsidRPr="002C0241">
        <w:rPr>
          <w:rFonts w:cs="Times New Roman"/>
          <w:b/>
          <w:color w:val="4F81BD" w:themeColor="accent1"/>
          <w:sz w:val="24"/>
          <w:szCs w:val="24"/>
        </w:rPr>
        <w:t>:</w:t>
      </w:r>
    </w:p>
    <w:p w:rsidR="00100EEE" w:rsidRDefault="008A2C08" w:rsidP="001D0E6B">
      <w:pPr>
        <w:spacing w:after="120"/>
      </w:pPr>
      <w:r>
        <w:t xml:space="preserve">The market opportunity is to convert abundant ethane from the Marcellus shale into valuable </w:t>
      </w:r>
      <w:r w:rsidR="002E382A">
        <w:t xml:space="preserve">products </w:t>
      </w:r>
      <w:r>
        <w:t xml:space="preserve">in </w:t>
      </w:r>
      <w:r w:rsidR="002E382A">
        <w:t xml:space="preserve">the </w:t>
      </w:r>
      <w:r w:rsidR="008664E5">
        <w:t>PA</w:t>
      </w:r>
      <w:r w:rsidR="00D004AA">
        <w:t xml:space="preserve">, WV, </w:t>
      </w:r>
      <w:r w:rsidR="002E382A">
        <w:t>and OH</w:t>
      </w:r>
      <w:r w:rsidR="00D004AA">
        <w:t xml:space="preserve"> </w:t>
      </w:r>
      <w:r w:rsidR="002E382A">
        <w:t>region</w:t>
      </w:r>
      <w:r>
        <w:t xml:space="preserve">.  </w:t>
      </w:r>
      <w:r w:rsidR="005E3963">
        <w:t xml:space="preserve">The highest value use for ethane is to convert it to petrochemicals, but there is currently no conversion of </w:t>
      </w:r>
      <w:r w:rsidR="00D806DD">
        <w:t>ethane creating</w:t>
      </w:r>
      <w:r w:rsidR="00837FEA">
        <w:t xml:space="preserve"> a </w:t>
      </w:r>
      <w:r w:rsidR="00D806DD">
        <w:t>local market</w:t>
      </w:r>
      <w:r w:rsidR="005E3963">
        <w:t xml:space="preserve"> opportunity.  </w:t>
      </w:r>
      <w:r w:rsidR="002E382A">
        <w:t>N</w:t>
      </w:r>
      <w:r w:rsidR="001D0E6B">
        <w:t>atural gas wells generate</w:t>
      </w:r>
      <w:r w:rsidR="00F30271" w:rsidRPr="007A6C51">
        <w:t xml:space="preserve"> streams </w:t>
      </w:r>
      <w:r w:rsidR="002E382A">
        <w:t>high in</w:t>
      </w:r>
      <w:r w:rsidR="00F30271" w:rsidRPr="007A6C51">
        <w:t xml:space="preserve"> ethane, yet </w:t>
      </w:r>
      <w:r w:rsidR="00C95874">
        <w:t xml:space="preserve">demand is </w:t>
      </w:r>
      <w:r w:rsidR="00F30271" w:rsidRPr="007A6C51">
        <w:t xml:space="preserve">too low to justify economic removal.  </w:t>
      </w:r>
      <w:r w:rsidR="002E382A">
        <w:t>Often</w:t>
      </w:r>
      <w:r w:rsidR="00F30271" w:rsidRPr="007A6C51">
        <w:t xml:space="preserve"> the only viable option is to burn the natural gas stream for fuel value.  </w:t>
      </w:r>
      <w:r w:rsidR="002E382A">
        <w:t>G</w:t>
      </w:r>
      <w:r w:rsidR="00837FEA">
        <w:t>as</w:t>
      </w:r>
      <w:r w:rsidR="00F30271" w:rsidRPr="007A6C51">
        <w:t xml:space="preserve"> pipelines cannot safely transport ethane streams</w:t>
      </w:r>
      <w:r w:rsidR="00837FEA">
        <w:t xml:space="preserve">, </w:t>
      </w:r>
      <w:r w:rsidR="00F30271" w:rsidRPr="007A6C51">
        <w:t>strand</w:t>
      </w:r>
      <w:r w:rsidR="002E382A">
        <w:t>ing the ethane</w:t>
      </w:r>
      <w:r w:rsidR="00F30271" w:rsidRPr="007A6C51">
        <w:t xml:space="preserve"> at the gas processing source location with limited, or no economical purification, transport, or use options.  A process that can </w:t>
      </w:r>
      <w:r w:rsidR="00837FEA">
        <w:t>address</w:t>
      </w:r>
      <w:r w:rsidR="00F30271" w:rsidRPr="007A6C51">
        <w:t xml:space="preserve"> the</w:t>
      </w:r>
      <w:r w:rsidR="00482D98">
        <w:t>se</w:t>
      </w:r>
      <w:r w:rsidR="00F30271" w:rsidRPr="007A6C51">
        <w:t xml:space="preserve"> </w:t>
      </w:r>
      <w:r w:rsidR="00482D98" w:rsidRPr="007A6C51">
        <w:t xml:space="preserve">stranded </w:t>
      </w:r>
      <w:r w:rsidR="00482D98">
        <w:t xml:space="preserve">or excess </w:t>
      </w:r>
      <w:r w:rsidR="00482D98" w:rsidRPr="007A6C51">
        <w:t xml:space="preserve">ethane </w:t>
      </w:r>
      <w:r w:rsidR="00F30271" w:rsidRPr="007A6C51">
        <w:t xml:space="preserve">problems </w:t>
      </w:r>
      <w:r w:rsidR="00482D98">
        <w:t>at</w:t>
      </w:r>
      <w:r w:rsidR="00F30271" w:rsidRPr="007A6C51">
        <w:t xml:space="preserve"> natural gas </w:t>
      </w:r>
      <w:r w:rsidR="00482D98">
        <w:t>wells</w:t>
      </w:r>
      <w:r w:rsidR="00F30271" w:rsidRPr="007A6C51">
        <w:t xml:space="preserve"> will provide </w:t>
      </w:r>
      <w:r w:rsidR="00837FEA">
        <w:t xml:space="preserve">both </w:t>
      </w:r>
      <w:r w:rsidR="00F30271" w:rsidRPr="007A6C51">
        <w:t xml:space="preserve">economic </w:t>
      </w:r>
      <w:r w:rsidR="00D004AA" w:rsidRPr="007A6C51">
        <w:t>and environmental</w:t>
      </w:r>
      <w:r w:rsidR="00F30271" w:rsidRPr="007A6C51">
        <w:t xml:space="preserve"> advantages.</w:t>
      </w:r>
      <w:r w:rsidR="00F30271">
        <w:t xml:space="preserve">  </w:t>
      </w:r>
    </w:p>
    <w:p w:rsidR="001D0E6B" w:rsidRPr="001D0E6B" w:rsidRDefault="001D0E6B" w:rsidP="001D0E6B">
      <w:pPr>
        <w:spacing w:after="120"/>
      </w:pPr>
    </w:p>
    <w:p w:rsidR="00C153C0" w:rsidRPr="002C0241" w:rsidRDefault="00C153C0" w:rsidP="00F2491E">
      <w:pPr>
        <w:tabs>
          <w:tab w:val="right" w:pos="2880"/>
          <w:tab w:val="left" w:pos="3600"/>
          <w:tab w:val="right" w:leader="underscore" w:pos="8640"/>
        </w:tabs>
        <w:spacing w:line="360" w:lineRule="auto"/>
        <w:rPr>
          <w:rFonts w:cs="Times New Roman"/>
          <w:b/>
          <w:color w:val="4F81BD" w:themeColor="accent1"/>
          <w:sz w:val="24"/>
          <w:szCs w:val="24"/>
        </w:rPr>
      </w:pPr>
      <w:r w:rsidRPr="002C0241">
        <w:rPr>
          <w:rFonts w:cs="Times New Roman"/>
          <w:b/>
          <w:color w:val="4F81BD" w:themeColor="accent1"/>
          <w:sz w:val="24"/>
          <w:szCs w:val="24"/>
        </w:rPr>
        <w:t>Description of your technology</w:t>
      </w:r>
      <w:r w:rsidR="00C75CF8" w:rsidRPr="002C0241">
        <w:rPr>
          <w:rFonts w:cs="Times New Roman"/>
          <w:b/>
          <w:color w:val="4F81BD" w:themeColor="accent1"/>
          <w:sz w:val="24"/>
          <w:szCs w:val="24"/>
        </w:rPr>
        <w:t>/p</w:t>
      </w:r>
      <w:r w:rsidR="00A364F8" w:rsidRPr="002C0241">
        <w:rPr>
          <w:rFonts w:cs="Times New Roman"/>
          <w:b/>
          <w:color w:val="4F81BD" w:themeColor="accent1"/>
          <w:sz w:val="24"/>
          <w:szCs w:val="24"/>
        </w:rPr>
        <w:t>roduct/</w:t>
      </w:r>
      <w:r w:rsidR="00C75CF8" w:rsidRPr="002C0241">
        <w:rPr>
          <w:rFonts w:cs="Times New Roman"/>
          <w:b/>
          <w:color w:val="4F81BD" w:themeColor="accent1"/>
          <w:sz w:val="24"/>
          <w:szCs w:val="24"/>
        </w:rPr>
        <w:t>service</w:t>
      </w:r>
      <w:r w:rsidR="00F2491E" w:rsidRPr="002C0241">
        <w:rPr>
          <w:rFonts w:cs="Times New Roman"/>
          <w:b/>
          <w:color w:val="4F81BD" w:themeColor="accent1"/>
          <w:sz w:val="24"/>
          <w:szCs w:val="24"/>
        </w:rPr>
        <w:t>:</w:t>
      </w:r>
    </w:p>
    <w:p w:rsidR="00F30271" w:rsidRPr="007A6C51" w:rsidRDefault="00F30271" w:rsidP="00F30271"/>
    <w:p w:rsidR="00112402" w:rsidRDefault="00F30271" w:rsidP="00F30271">
      <w:pPr>
        <w:spacing w:after="120"/>
      </w:pPr>
      <w:r>
        <w:t xml:space="preserve">The </w:t>
      </w:r>
      <w:r w:rsidR="0046611D">
        <w:t>Aither</w:t>
      </w:r>
      <w:r>
        <w:t xml:space="preserve"> </w:t>
      </w:r>
      <w:r w:rsidR="008710F8">
        <w:t>process can</w:t>
      </w:r>
      <w:r>
        <w:t xml:space="preserve"> </w:t>
      </w:r>
      <w:r w:rsidR="00B24831">
        <w:t>secure</w:t>
      </w:r>
      <w:r w:rsidR="00112402">
        <w:t xml:space="preserve"> ethane value from natural gas </w:t>
      </w:r>
      <w:r w:rsidR="00212A89">
        <w:t>by using</w:t>
      </w:r>
      <w:r w:rsidR="00E01F63">
        <w:t xml:space="preserve"> catalytic conversion to select high-value chemical products with a process that, compared to cracking</w:t>
      </w:r>
      <w:r w:rsidR="00B24831">
        <w:t>,</w:t>
      </w:r>
      <w:r w:rsidR="00E01F63">
        <w:t xml:space="preserve"> </w:t>
      </w:r>
      <w:r w:rsidR="00B24831">
        <w:t>can deliver</w:t>
      </w:r>
      <w:r w:rsidR="00E01F63">
        <w:t>:</w:t>
      </w:r>
    </w:p>
    <w:p w:rsidR="00112402" w:rsidRPr="008D52CD" w:rsidRDefault="00112402"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 xml:space="preserve">Order of magnitude </w:t>
      </w:r>
      <w:r w:rsidR="00F30271" w:rsidRPr="008D52CD">
        <w:rPr>
          <w:rFonts w:ascii="Arial" w:hAnsi="Arial" w:cs="Arial"/>
          <w:b w:val="0"/>
          <w:sz w:val="20"/>
          <w:szCs w:val="20"/>
        </w:rPr>
        <w:t>s</w:t>
      </w:r>
      <w:r w:rsidR="00B24831" w:rsidRPr="008D52CD">
        <w:rPr>
          <w:rFonts w:ascii="Arial" w:hAnsi="Arial" w:cs="Arial"/>
          <w:b w:val="0"/>
          <w:sz w:val="20"/>
          <w:szCs w:val="20"/>
        </w:rPr>
        <w:t>maller incremental investment</w:t>
      </w:r>
      <w:r w:rsidR="00C95874" w:rsidRPr="008D52CD">
        <w:rPr>
          <w:rFonts w:ascii="Arial" w:hAnsi="Arial" w:cs="Arial"/>
          <w:b w:val="0"/>
          <w:sz w:val="20"/>
          <w:szCs w:val="20"/>
        </w:rPr>
        <w:t xml:space="preserve">: production </w:t>
      </w:r>
      <w:r w:rsidR="008D52CD">
        <w:rPr>
          <w:rFonts w:ascii="Arial" w:hAnsi="Arial" w:cs="Arial"/>
          <w:b w:val="0"/>
          <w:sz w:val="20"/>
          <w:szCs w:val="20"/>
        </w:rPr>
        <w:t xml:space="preserve">can expand </w:t>
      </w:r>
      <w:r w:rsidR="00C95874" w:rsidRPr="008D52CD">
        <w:rPr>
          <w:rFonts w:ascii="Arial" w:hAnsi="Arial" w:cs="Arial"/>
          <w:b w:val="0"/>
          <w:sz w:val="20"/>
          <w:szCs w:val="20"/>
        </w:rPr>
        <w:t>as market demand increase</w:t>
      </w:r>
      <w:r w:rsidR="002E382A">
        <w:rPr>
          <w:rFonts w:ascii="Arial" w:hAnsi="Arial" w:cs="Arial"/>
          <w:b w:val="0"/>
          <w:sz w:val="20"/>
          <w:szCs w:val="20"/>
        </w:rPr>
        <w:t>s</w:t>
      </w:r>
      <w:r w:rsidR="00C95874" w:rsidRPr="008D52CD">
        <w:rPr>
          <w:rFonts w:ascii="Arial" w:hAnsi="Arial" w:cs="Arial"/>
          <w:b w:val="0"/>
          <w:sz w:val="20"/>
          <w:szCs w:val="20"/>
        </w:rPr>
        <w:t>.</w:t>
      </w:r>
      <w:r w:rsidR="00F30271" w:rsidRPr="008D52CD">
        <w:rPr>
          <w:rFonts w:ascii="Arial" w:hAnsi="Arial" w:cs="Arial"/>
          <w:b w:val="0"/>
          <w:sz w:val="20"/>
          <w:szCs w:val="20"/>
        </w:rPr>
        <w:t xml:space="preserve"> </w:t>
      </w:r>
    </w:p>
    <w:p w:rsidR="00E01F63" w:rsidRPr="008D52CD" w:rsidRDefault="00112402"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Better</w:t>
      </w:r>
      <w:r w:rsidR="00F30271" w:rsidRPr="008D52CD">
        <w:rPr>
          <w:rFonts w:ascii="Arial" w:hAnsi="Arial" w:cs="Arial"/>
          <w:b w:val="0"/>
          <w:sz w:val="20"/>
          <w:szCs w:val="20"/>
        </w:rPr>
        <w:t xml:space="preserve"> economic</w:t>
      </w:r>
      <w:r w:rsidR="00E01F63" w:rsidRPr="008D52CD">
        <w:rPr>
          <w:rFonts w:ascii="Arial" w:hAnsi="Arial" w:cs="Arial"/>
          <w:b w:val="0"/>
          <w:sz w:val="20"/>
          <w:szCs w:val="20"/>
        </w:rPr>
        <w:t>s</w:t>
      </w:r>
      <w:r w:rsidR="005E3963" w:rsidRPr="008D52CD">
        <w:rPr>
          <w:rFonts w:ascii="Arial" w:hAnsi="Arial" w:cs="Arial"/>
          <w:b w:val="0"/>
          <w:sz w:val="20"/>
          <w:szCs w:val="20"/>
        </w:rPr>
        <w:t>: 25% lower capital cost and lower operating cost</w:t>
      </w:r>
    </w:p>
    <w:p w:rsidR="00E01F63" w:rsidRPr="008D52CD" w:rsidRDefault="00E01F63"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Substantially reduced energy  and waste</w:t>
      </w:r>
      <w:r w:rsidR="005E3963" w:rsidRPr="008D52CD">
        <w:rPr>
          <w:rFonts w:ascii="Arial" w:hAnsi="Arial" w:cs="Arial"/>
          <w:b w:val="0"/>
          <w:sz w:val="20"/>
          <w:szCs w:val="20"/>
        </w:rPr>
        <w:t>: less than half the energy requirement and CO</w:t>
      </w:r>
      <w:r w:rsidR="003866E7" w:rsidRPr="008D52CD">
        <w:rPr>
          <w:rFonts w:ascii="Arial" w:hAnsi="Arial" w:cs="Arial"/>
          <w:b w:val="0"/>
          <w:sz w:val="20"/>
          <w:szCs w:val="20"/>
          <w:vertAlign w:val="subscript"/>
        </w:rPr>
        <w:t>2</w:t>
      </w:r>
      <w:r w:rsidR="005E3963" w:rsidRPr="008D52CD">
        <w:rPr>
          <w:rFonts w:ascii="Arial" w:hAnsi="Arial" w:cs="Arial"/>
          <w:b w:val="0"/>
          <w:sz w:val="20"/>
          <w:szCs w:val="20"/>
        </w:rPr>
        <w:t xml:space="preserve"> emissions compared to other processes</w:t>
      </w:r>
    </w:p>
    <w:p w:rsidR="00E01F63" w:rsidRPr="008D52CD" w:rsidRDefault="00E01F63"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 xml:space="preserve">Highly integrated use of heat, energy, raw </w:t>
      </w:r>
      <w:r w:rsidR="00D806DD" w:rsidRPr="008D52CD">
        <w:rPr>
          <w:rFonts w:ascii="Arial" w:hAnsi="Arial" w:cs="Arial"/>
          <w:b w:val="0"/>
          <w:sz w:val="20"/>
          <w:szCs w:val="20"/>
        </w:rPr>
        <w:t>material</w:t>
      </w:r>
      <w:r w:rsidRPr="008D52CD">
        <w:rPr>
          <w:rFonts w:ascii="Arial" w:hAnsi="Arial" w:cs="Arial"/>
          <w:b w:val="0"/>
          <w:sz w:val="20"/>
          <w:szCs w:val="20"/>
        </w:rPr>
        <w:t xml:space="preserve">, </w:t>
      </w:r>
      <w:r w:rsidR="002E382A">
        <w:rPr>
          <w:rFonts w:ascii="Arial" w:hAnsi="Arial" w:cs="Arial"/>
          <w:b w:val="0"/>
          <w:sz w:val="20"/>
          <w:szCs w:val="20"/>
        </w:rPr>
        <w:t>and</w:t>
      </w:r>
      <w:r w:rsidRPr="008D52CD">
        <w:rPr>
          <w:rFonts w:ascii="Arial" w:hAnsi="Arial" w:cs="Arial"/>
          <w:b w:val="0"/>
          <w:sz w:val="20"/>
          <w:szCs w:val="20"/>
        </w:rPr>
        <w:t xml:space="preserve"> common processing unit-operations</w:t>
      </w:r>
      <w:r w:rsidR="002E382A">
        <w:rPr>
          <w:rFonts w:ascii="Arial" w:hAnsi="Arial" w:cs="Arial"/>
          <w:b w:val="0"/>
          <w:sz w:val="20"/>
          <w:szCs w:val="20"/>
        </w:rPr>
        <w:t>.</w:t>
      </w:r>
    </w:p>
    <w:p w:rsidR="00E01F63" w:rsidRPr="008D52CD" w:rsidRDefault="00E01F63"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 xml:space="preserve">Smaller foot-print, allowing plants to operate within existing plant infrastructure </w:t>
      </w:r>
      <w:r w:rsidR="00B24831" w:rsidRPr="008D52CD">
        <w:rPr>
          <w:rFonts w:ascii="Arial" w:hAnsi="Arial" w:cs="Arial"/>
          <w:b w:val="0"/>
          <w:sz w:val="20"/>
          <w:szCs w:val="20"/>
        </w:rPr>
        <w:t>or close to the natural gas well-head</w:t>
      </w:r>
      <w:r w:rsidRPr="008D52CD">
        <w:rPr>
          <w:rFonts w:ascii="Arial" w:hAnsi="Arial" w:cs="Arial"/>
          <w:b w:val="0"/>
          <w:sz w:val="20"/>
          <w:szCs w:val="20"/>
        </w:rPr>
        <w:t>.</w:t>
      </w:r>
    </w:p>
    <w:p w:rsidR="00F30271" w:rsidRPr="008D52CD" w:rsidRDefault="00E01F63" w:rsidP="008D52CD">
      <w:pPr>
        <w:pStyle w:val="ListParagraph"/>
        <w:numPr>
          <w:ilvl w:val="0"/>
          <w:numId w:val="31"/>
        </w:numPr>
        <w:spacing w:after="120"/>
        <w:rPr>
          <w:rFonts w:ascii="Arial" w:hAnsi="Arial" w:cs="Arial"/>
          <w:b w:val="0"/>
          <w:sz w:val="20"/>
          <w:szCs w:val="20"/>
        </w:rPr>
      </w:pPr>
      <w:r w:rsidRPr="008D52CD">
        <w:rPr>
          <w:rFonts w:ascii="Arial" w:hAnsi="Arial" w:cs="Arial"/>
          <w:b w:val="0"/>
          <w:sz w:val="20"/>
          <w:szCs w:val="20"/>
        </w:rPr>
        <w:t xml:space="preserve">Provide </w:t>
      </w:r>
      <w:r w:rsidR="00B24831" w:rsidRPr="008D52CD">
        <w:rPr>
          <w:rFonts w:ascii="Arial" w:hAnsi="Arial" w:cs="Arial"/>
          <w:b w:val="0"/>
          <w:sz w:val="20"/>
          <w:szCs w:val="20"/>
        </w:rPr>
        <w:t xml:space="preserve">only </w:t>
      </w:r>
      <w:r w:rsidRPr="008D52CD">
        <w:rPr>
          <w:rFonts w:ascii="Arial" w:hAnsi="Arial" w:cs="Arial"/>
          <w:b w:val="0"/>
          <w:sz w:val="20"/>
          <w:szCs w:val="20"/>
        </w:rPr>
        <w:t>targeted products most needed by existing local chemical</w:t>
      </w:r>
      <w:r w:rsidR="00212A89" w:rsidRPr="008D52CD">
        <w:rPr>
          <w:rFonts w:ascii="Arial" w:hAnsi="Arial" w:cs="Arial"/>
          <w:b w:val="0"/>
          <w:sz w:val="20"/>
          <w:szCs w:val="20"/>
        </w:rPr>
        <w:t xml:space="preserve">-product </w:t>
      </w:r>
      <w:r w:rsidRPr="008D52CD">
        <w:rPr>
          <w:rFonts w:ascii="Arial" w:hAnsi="Arial" w:cs="Arial"/>
          <w:b w:val="0"/>
          <w:sz w:val="20"/>
          <w:szCs w:val="20"/>
        </w:rPr>
        <w:t>demand</w:t>
      </w:r>
      <w:r w:rsidR="00B24831" w:rsidRPr="008D52CD">
        <w:rPr>
          <w:rFonts w:ascii="Arial" w:hAnsi="Arial" w:cs="Arial"/>
          <w:b w:val="0"/>
          <w:sz w:val="20"/>
          <w:szCs w:val="20"/>
        </w:rPr>
        <w:t>.</w:t>
      </w:r>
    </w:p>
    <w:p w:rsidR="00100EEE" w:rsidRPr="00E01F63" w:rsidRDefault="00100EEE" w:rsidP="00E01F63">
      <w:pPr>
        <w:ind w:left="1080"/>
        <w:rPr>
          <w:b/>
          <w:bCs/>
          <w:i/>
          <w:color w:val="365F91"/>
          <w:sz w:val="24"/>
          <w:szCs w:val="24"/>
        </w:rPr>
      </w:pPr>
      <w:r w:rsidRPr="00100EEE">
        <w:rPr>
          <w:b/>
          <w:bCs/>
          <w:i/>
          <w:color w:val="365F91"/>
          <w:sz w:val="24"/>
          <w:szCs w:val="24"/>
        </w:rPr>
        <w:tab/>
      </w:r>
      <w:r w:rsidRPr="00100EEE">
        <w:rPr>
          <w:b/>
          <w:bCs/>
          <w:i/>
          <w:color w:val="365F91"/>
          <w:sz w:val="24"/>
          <w:szCs w:val="24"/>
        </w:rPr>
        <w:tab/>
      </w:r>
      <w:r w:rsidRPr="00100EEE">
        <w:rPr>
          <w:b/>
          <w:bCs/>
          <w:i/>
          <w:color w:val="365F91"/>
          <w:sz w:val="24"/>
          <w:szCs w:val="24"/>
        </w:rPr>
        <w:tab/>
        <w:t xml:space="preserve"> </w:t>
      </w:r>
      <w:r w:rsidRPr="00535809">
        <w:rPr>
          <w:color w:val="000000"/>
          <w:sz w:val="24"/>
          <w:szCs w:val="24"/>
        </w:rPr>
        <w:t xml:space="preserve">  </w:t>
      </w:r>
    </w:p>
    <w:p w:rsidR="00100EEE" w:rsidRPr="00100EEE" w:rsidRDefault="00100EEE" w:rsidP="00100EEE">
      <w:pPr>
        <w:ind w:left="720"/>
        <w:rPr>
          <w:sz w:val="24"/>
          <w:szCs w:val="24"/>
        </w:rPr>
      </w:pPr>
    </w:p>
    <w:p w:rsidR="00F2491E" w:rsidRDefault="00C153C0" w:rsidP="00100EEE">
      <w:pPr>
        <w:tabs>
          <w:tab w:val="right" w:pos="2880"/>
          <w:tab w:val="left" w:pos="3600"/>
          <w:tab w:val="right" w:leader="underscore" w:pos="8640"/>
        </w:tabs>
        <w:spacing w:line="360" w:lineRule="auto"/>
        <w:rPr>
          <w:rFonts w:cs="Times New Roman"/>
          <w:b/>
          <w:color w:val="4F81BD" w:themeColor="accent1"/>
          <w:sz w:val="24"/>
          <w:szCs w:val="24"/>
        </w:rPr>
      </w:pPr>
      <w:r w:rsidRPr="002C0241">
        <w:rPr>
          <w:rFonts w:cs="Times New Roman"/>
          <w:b/>
          <w:color w:val="4F81BD" w:themeColor="accent1"/>
          <w:sz w:val="24"/>
          <w:szCs w:val="24"/>
        </w:rPr>
        <w:t>Customers</w:t>
      </w:r>
      <w:r w:rsidR="00F2491E" w:rsidRPr="002C0241">
        <w:rPr>
          <w:rFonts w:cs="Times New Roman"/>
          <w:b/>
          <w:color w:val="4F81BD" w:themeColor="accent1"/>
          <w:sz w:val="24"/>
          <w:szCs w:val="24"/>
        </w:rPr>
        <w:t>:</w:t>
      </w:r>
    </w:p>
    <w:p w:rsidR="00C95874" w:rsidRPr="005676A0" w:rsidRDefault="003866E7" w:rsidP="00C95874">
      <w:pPr>
        <w:ind w:left="1080"/>
        <w:rPr>
          <w:color w:val="000000"/>
        </w:rPr>
      </w:pPr>
      <w:r w:rsidRPr="003866E7">
        <w:rPr>
          <w:color w:val="000000"/>
        </w:rPr>
        <w:t xml:space="preserve">Chemical companies, particularly those that presently rely on transport of strategic materials to meet their current sales and production demand could have </w:t>
      </w:r>
      <w:r w:rsidR="0046611D">
        <w:rPr>
          <w:color w:val="000000"/>
        </w:rPr>
        <w:t>Aither</w:t>
      </w:r>
      <w:r w:rsidRPr="003866E7">
        <w:rPr>
          <w:color w:val="000000"/>
        </w:rPr>
        <w:t xml:space="preserve"> provide local supply of their needs.  Transportation costs can be eliminated along with safety and liability issues associated with current product shipment (e.g., </w:t>
      </w:r>
      <w:r w:rsidR="005676A0">
        <w:rPr>
          <w:color w:val="000000"/>
        </w:rPr>
        <w:t>e</w:t>
      </w:r>
      <w:r w:rsidRPr="003866E7">
        <w:rPr>
          <w:color w:val="000000"/>
        </w:rPr>
        <w:t xml:space="preserve">thylene </w:t>
      </w:r>
      <w:r w:rsidR="005676A0">
        <w:rPr>
          <w:color w:val="000000"/>
        </w:rPr>
        <w:t>o</w:t>
      </w:r>
      <w:r w:rsidRPr="003866E7">
        <w:rPr>
          <w:color w:val="000000"/>
        </w:rPr>
        <w:t>xide).</w:t>
      </w:r>
    </w:p>
    <w:p w:rsidR="00C95874" w:rsidRPr="005676A0" w:rsidRDefault="00C95874" w:rsidP="00C95874">
      <w:pPr>
        <w:ind w:left="1080"/>
      </w:pPr>
    </w:p>
    <w:p w:rsidR="00C95874" w:rsidRPr="005676A0" w:rsidRDefault="003866E7" w:rsidP="00C95874">
      <w:pPr>
        <w:ind w:left="1080"/>
        <w:rPr>
          <w:color w:val="000000"/>
        </w:rPr>
      </w:pPr>
      <w:r w:rsidRPr="003866E7">
        <w:rPr>
          <w:color w:val="000000"/>
        </w:rPr>
        <w:t xml:space="preserve">Chemical </w:t>
      </w:r>
      <w:r w:rsidR="005676A0">
        <w:rPr>
          <w:color w:val="000000"/>
        </w:rPr>
        <w:t>p</w:t>
      </w:r>
      <w:r w:rsidRPr="003866E7">
        <w:rPr>
          <w:color w:val="000000"/>
        </w:rPr>
        <w:t>lants currently operating at substantially reduced capacity in the P</w:t>
      </w:r>
      <w:r w:rsidR="005676A0">
        <w:rPr>
          <w:color w:val="000000"/>
        </w:rPr>
        <w:t>A</w:t>
      </w:r>
      <w:r w:rsidRPr="003866E7">
        <w:rPr>
          <w:color w:val="000000"/>
        </w:rPr>
        <w:t xml:space="preserve">, WV, </w:t>
      </w:r>
      <w:r w:rsidR="00D806DD" w:rsidRPr="00D806DD">
        <w:rPr>
          <w:color w:val="000000"/>
        </w:rPr>
        <w:t>and OH</w:t>
      </w:r>
      <w:r w:rsidRPr="003866E7">
        <w:rPr>
          <w:color w:val="000000"/>
        </w:rPr>
        <w:t xml:space="preserve"> region could realize full-utilization of their existing infrastructure capability.</w:t>
      </w:r>
    </w:p>
    <w:p w:rsidR="00C95874" w:rsidRPr="005676A0" w:rsidRDefault="00C95874" w:rsidP="00C95874">
      <w:pPr>
        <w:ind w:left="1080"/>
        <w:rPr>
          <w:color w:val="000000"/>
        </w:rPr>
      </w:pPr>
    </w:p>
    <w:p w:rsidR="00100EEE" w:rsidRPr="005676A0" w:rsidRDefault="003866E7" w:rsidP="00100EEE">
      <w:pPr>
        <w:ind w:left="1080"/>
        <w:rPr>
          <w:color w:val="000000"/>
        </w:rPr>
      </w:pPr>
      <w:r w:rsidRPr="003866E7">
        <w:rPr>
          <w:color w:val="000000"/>
        </w:rPr>
        <w:t xml:space="preserve">Natural </w:t>
      </w:r>
      <w:r w:rsidR="005676A0">
        <w:rPr>
          <w:color w:val="000000"/>
        </w:rPr>
        <w:t>g</w:t>
      </w:r>
      <w:r w:rsidRPr="003866E7">
        <w:rPr>
          <w:color w:val="000000"/>
        </w:rPr>
        <w:t xml:space="preserve">as suppliers and processors may benefit by reducing their processing steps and increasing ethane sales and/or the value of their gas products when forward integrating with an </w:t>
      </w:r>
      <w:r w:rsidR="0046611D">
        <w:rPr>
          <w:color w:val="000000"/>
        </w:rPr>
        <w:t>Aither</w:t>
      </w:r>
      <w:r w:rsidRPr="003866E7">
        <w:rPr>
          <w:color w:val="000000"/>
        </w:rPr>
        <w:t xml:space="preserve"> facility.</w:t>
      </w:r>
    </w:p>
    <w:p w:rsidR="00F2491E" w:rsidRPr="005676A0" w:rsidRDefault="00F2491E" w:rsidP="00F2491E">
      <w:pPr>
        <w:tabs>
          <w:tab w:val="right" w:pos="2880"/>
          <w:tab w:val="left" w:pos="3600"/>
          <w:tab w:val="right" w:leader="underscore" w:pos="8640"/>
        </w:tabs>
        <w:spacing w:line="360" w:lineRule="auto"/>
        <w:rPr>
          <w:b/>
        </w:rPr>
      </w:pPr>
    </w:p>
    <w:p w:rsidR="00C153C0" w:rsidRPr="005676A0" w:rsidRDefault="003866E7" w:rsidP="00F2491E">
      <w:pPr>
        <w:tabs>
          <w:tab w:val="right" w:pos="2880"/>
          <w:tab w:val="left" w:pos="3600"/>
          <w:tab w:val="right" w:leader="underscore" w:pos="8640"/>
        </w:tabs>
        <w:spacing w:line="360" w:lineRule="auto"/>
        <w:rPr>
          <w:b/>
          <w:color w:val="4F81BD" w:themeColor="accent1"/>
        </w:rPr>
      </w:pPr>
      <w:r w:rsidRPr="003866E7">
        <w:rPr>
          <w:b/>
          <w:color w:val="4F81BD" w:themeColor="accent1"/>
        </w:rPr>
        <w:t>Customer Problem:</w:t>
      </w:r>
    </w:p>
    <w:p w:rsidR="0093245B" w:rsidRPr="005676A0" w:rsidRDefault="003866E7" w:rsidP="0093245B">
      <w:pPr>
        <w:ind w:left="1080"/>
        <w:rPr>
          <w:color w:val="000000"/>
        </w:rPr>
      </w:pPr>
      <w:r w:rsidRPr="003866E7">
        <w:rPr>
          <w:color w:val="000000"/>
        </w:rPr>
        <w:t>Currently Marcellus gas producers have been burning ethane-rich gas due to the unavailability of cost effective alternatives for utilizing ethane.</w:t>
      </w:r>
    </w:p>
    <w:p w:rsidR="005E3963" w:rsidRPr="005676A0" w:rsidRDefault="005E3963" w:rsidP="0093245B">
      <w:pPr>
        <w:rPr>
          <w:color w:val="000000"/>
        </w:rPr>
      </w:pPr>
    </w:p>
    <w:p w:rsidR="00712717" w:rsidRPr="00712717" w:rsidRDefault="003866E7" w:rsidP="00712717">
      <w:pPr>
        <w:ind w:left="1080"/>
        <w:rPr>
          <w:color w:val="000000"/>
          <w:szCs w:val="24"/>
        </w:rPr>
      </w:pPr>
      <w:r w:rsidRPr="003866E7">
        <w:rPr>
          <w:color w:val="000000"/>
        </w:rPr>
        <w:t xml:space="preserve">Chemical customers have to buy chemicals and </w:t>
      </w:r>
      <w:r w:rsidR="00712717" w:rsidRPr="003866E7">
        <w:rPr>
          <w:color w:val="000000"/>
        </w:rPr>
        <w:t>ship</w:t>
      </w:r>
      <w:r w:rsidRPr="003866E7">
        <w:rPr>
          <w:color w:val="000000"/>
        </w:rPr>
        <w:t xml:space="preserve"> them long distances from the US Gulf Coast.  </w:t>
      </w:r>
      <w:r w:rsidR="00712717" w:rsidRPr="00712717">
        <w:rPr>
          <w:color w:val="000000"/>
          <w:szCs w:val="24"/>
        </w:rPr>
        <w:t>Some of these shipped chemicals are hazardous and incur high costs of transportation and risk due to liability.</w:t>
      </w:r>
    </w:p>
    <w:p w:rsidR="00712717" w:rsidRPr="00712717" w:rsidRDefault="00712717" w:rsidP="00712717">
      <w:pPr>
        <w:ind w:left="2160"/>
        <w:rPr>
          <w:color w:val="000000"/>
          <w:sz w:val="18"/>
          <w:szCs w:val="24"/>
        </w:rPr>
      </w:pPr>
    </w:p>
    <w:p w:rsidR="0046611D" w:rsidRPr="00712717" w:rsidRDefault="00712717" w:rsidP="0046611D">
      <w:pPr>
        <w:ind w:left="1080"/>
        <w:rPr>
          <w:color w:val="000000"/>
        </w:rPr>
      </w:pPr>
      <w:r w:rsidRPr="00712717">
        <w:rPr>
          <w:color w:val="000000"/>
          <w:szCs w:val="24"/>
        </w:rPr>
        <w:t xml:space="preserve">Petrochemical </w:t>
      </w:r>
      <w:r w:rsidR="008D52CD">
        <w:rPr>
          <w:color w:val="000000"/>
          <w:szCs w:val="24"/>
        </w:rPr>
        <w:t>crackers</w:t>
      </w:r>
      <w:r w:rsidRPr="00712717">
        <w:rPr>
          <w:color w:val="000000"/>
          <w:szCs w:val="24"/>
        </w:rPr>
        <w:t xml:space="preserve"> have a high energy and </w:t>
      </w:r>
      <w:r w:rsidR="0046611D" w:rsidRPr="00712717">
        <w:rPr>
          <w:color w:val="000000"/>
          <w:szCs w:val="24"/>
        </w:rPr>
        <w:t>CO2</w:t>
      </w:r>
      <w:r w:rsidRPr="00712717">
        <w:rPr>
          <w:color w:val="000000"/>
          <w:szCs w:val="24"/>
        </w:rPr>
        <w:t xml:space="preserve"> footprint.  CO2 </w:t>
      </w:r>
      <w:r w:rsidR="0093245B" w:rsidRPr="00712717">
        <w:rPr>
          <w:color w:val="000000"/>
          <w:szCs w:val="24"/>
        </w:rPr>
        <w:t>emissions</w:t>
      </w:r>
      <w:r w:rsidRPr="00712717">
        <w:rPr>
          <w:color w:val="000000"/>
          <w:szCs w:val="24"/>
        </w:rPr>
        <w:t xml:space="preserve"> and energy conservation has become a priority and is increasingly becoming regulated nationally and internationally.</w:t>
      </w:r>
      <w:r w:rsidR="0046611D" w:rsidRPr="0046611D">
        <w:rPr>
          <w:bCs/>
          <w:color w:val="000000"/>
        </w:rPr>
        <w:t xml:space="preserve"> </w:t>
      </w:r>
      <w:r w:rsidR="0046611D" w:rsidRPr="00712717">
        <w:rPr>
          <w:bCs/>
          <w:color w:val="000000"/>
        </w:rPr>
        <w:t>Cracking and co</w:t>
      </w:r>
      <w:r w:rsidR="0046611D">
        <w:rPr>
          <w:bCs/>
          <w:color w:val="000000"/>
        </w:rPr>
        <w:t>-</w:t>
      </w:r>
      <w:r w:rsidR="0046611D" w:rsidRPr="00712717">
        <w:rPr>
          <w:bCs/>
          <w:color w:val="000000"/>
        </w:rPr>
        <w:t>products represent 30% of the Chemical Industry Energy usage</w:t>
      </w:r>
      <w:r w:rsidR="0046611D">
        <w:rPr>
          <w:bCs/>
          <w:color w:val="000000"/>
        </w:rPr>
        <w:t>.</w:t>
      </w:r>
      <w:r w:rsidR="0046611D" w:rsidRPr="00712717">
        <w:rPr>
          <w:bCs/>
          <w:color w:val="000000"/>
        </w:rPr>
        <w:t xml:space="preserve"> </w:t>
      </w:r>
      <w:r w:rsidR="0046611D">
        <w:rPr>
          <w:bCs/>
          <w:color w:val="000000"/>
        </w:rPr>
        <w:t xml:space="preserve"> The</w:t>
      </w:r>
      <w:r w:rsidR="0046611D" w:rsidRPr="0046611D">
        <w:rPr>
          <w:bCs/>
          <w:color w:val="000000"/>
        </w:rPr>
        <w:t xml:space="preserve"> </w:t>
      </w:r>
      <w:r w:rsidR="0046611D" w:rsidRPr="00712717">
        <w:rPr>
          <w:bCs/>
          <w:color w:val="000000"/>
        </w:rPr>
        <w:t>Chemical Industry represents 20% of US energy consumption (DOE)</w:t>
      </w:r>
      <w:r w:rsidR="0046611D">
        <w:rPr>
          <w:bCs/>
          <w:color w:val="000000"/>
        </w:rPr>
        <w:t>.</w:t>
      </w:r>
    </w:p>
    <w:p w:rsidR="00712717" w:rsidRPr="00712717" w:rsidRDefault="00712717" w:rsidP="0046611D">
      <w:pPr>
        <w:rPr>
          <w:color w:val="000000"/>
        </w:rPr>
      </w:pPr>
    </w:p>
    <w:p w:rsidR="00712717" w:rsidRPr="006C5FC6" w:rsidRDefault="0046611D" w:rsidP="0046611D">
      <w:pPr>
        <w:ind w:left="1080"/>
        <w:rPr>
          <w:color w:val="000000"/>
        </w:rPr>
      </w:pPr>
      <w:r>
        <w:rPr>
          <w:bCs/>
          <w:color w:val="000000"/>
        </w:rPr>
        <w:t>Aither</w:t>
      </w:r>
      <w:r w:rsidR="00712717" w:rsidRPr="006C5FC6">
        <w:rPr>
          <w:bCs/>
          <w:color w:val="000000"/>
        </w:rPr>
        <w:t xml:space="preserve"> Technology enables up to 80% reduction in energy and CO2</w:t>
      </w:r>
      <w:r>
        <w:rPr>
          <w:bCs/>
          <w:color w:val="000000"/>
        </w:rPr>
        <w:t xml:space="preserve"> emissions compared to Cracking.</w:t>
      </w:r>
    </w:p>
    <w:p w:rsidR="00F2491E" w:rsidRPr="005676A0" w:rsidRDefault="00F2491E" w:rsidP="00F2491E">
      <w:pPr>
        <w:tabs>
          <w:tab w:val="right" w:pos="2880"/>
          <w:tab w:val="left" w:pos="3600"/>
          <w:tab w:val="right" w:leader="underscore" w:pos="8640"/>
        </w:tabs>
        <w:spacing w:line="360" w:lineRule="auto"/>
        <w:rPr>
          <w:b/>
        </w:rPr>
      </w:pPr>
    </w:p>
    <w:p w:rsidR="00C153C0" w:rsidRPr="005676A0" w:rsidRDefault="003866E7" w:rsidP="00F2491E">
      <w:pPr>
        <w:tabs>
          <w:tab w:val="right" w:pos="2880"/>
          <w:tab w:val="left" w:pos="3600"/>
          <w:tab w:val="right" w:leader="underscore" w:pos="8640"/>
        </w:tabs>
        <w:spacing w:line="360" w:lineRule="auto"/>
        <w:rPr>
          <w:b/>
          <w:color w:val="4F81BD" w:themeColor="accent1"/>
        </w:rPr>
      </w:pPr>
      <w:r w:rsidRPr="003866E7">
        <w:rPr>
          <w:b/>
          <w:color w:val="4F81BD" w:themeColor="accent1"/>
        </w:rPr>
        <w:t>Value Proposition:</w:t>
      </w:r>
    </w:p>
    <w:p w:rsidR="00584064" w:rsidRPr="005676A0" w:rsidRDefault="0046611D" w:rsidP="00584064">
      <w:pPr>
        <w:ind w:left="1080"/>
      </w:pPr>
      <w:r>
        <w:rPr>
          <w:color w:val="000000"/>
        </w:rPr>
        <w:t>Aither</w:t>
      </w:r>
      <w:r w:rsidR="003866E7" w:rsidRPr="003866E7">
        <w:rPr>
          <w:color w:val="000000"/>
        </w:rPr>
        <w:t xml:space="preserve"> creates high-value end-products (ethylene and acetic acid derivatives) that can be safely handled, transported, and stored.  The investment cost to install </w:t>
      </w:r>
      <w:r>
        <w:rPr>
          <w:color w:val="000000"/>
        </w:rPr>
        <w:t>Aither</w:t>
      </w:r>
      <w:r w:rsidR="003866E7" w:rsidRPr="003866E7">
        <w:rPr>
          <w:color w:val="000000"/>
        </w:rPr>
        <w:t xml:space="preserve"> technology is orders of magnitude less than investment in a large regional-area steam cracker.  Therefore plants may be constructed and incrementally expanded as the natural gas production is increased, an option not available to cracker facilities.  Also, multiple plants can be built to match local ethane supplies, available real estate area, or local market demand.</w:t>
      </w:r>
    </w:p>
    <w:p w:rsidR="0093245B" w:rsidRPr="005F6131" w:rsidRDefault="0046611D" w:rsidP="0093245B">
      <w:pPr>
        <w:pStyle w:val="ListParagraph"/>
        <w:numPr>
          <w:ilvl w:val="0"/>
          <w:numId w:val="22"/>
        </w:numPr>
        <w:rPr>
          <w:rFonts w:ascii="Arial" w:hAnsi="Arial" w:cs="Arial"/>
          <w:b w:val="0"/>
          <w:color w:val="000000"/>
          <w:sz w:val="20"/>
          <w:szCs w:val="20"/>
        </w:rPr>
      </w:pPr>
      <w:r>
        <w:rPr>
          <w:rFonts w:ascii="Arial" w:hAnsi="Arial" w:cs="Arial"/>
          <w:b w:val="0"/>
          <w:color w:val="000000"/>
          <w:sz w:val="20"/>
          <w:szCs w:val="20"/>
        </w:rPr>
        <w:t>Aither</w:t>
      </w:r>
      <w:r w:rsidR="0093245B" w:rsidRPr="003866E7">
        <w:rPr>
          <w:rFonts w:ascii="Arial" w:hAnsi="Arial" w:cs="Arial"/>
          <w:b w:val="0"/>
          <w:color w:val="000000"/>
          <w:sz w:val="20"/>
          <w:szCs w:val="20"/>
        </w:rPr>
        <w:t xml:space="preserve"> has the lowest cost technology to convert ethane to petrochemicals.  </w:t>
      </w:r>
    </w:p>
    <w:p w:rsidR="0093245B" w:rsidRPr="005F6131" w:rsidRDefault="0093245B" w:rsidP="0093245B">
      <w:pPr>
        <w:pStyle w:val="ListParagraph"/>
        <w:numPr>
          <w:ilvl w:val="0"/>
          <w:numId w:val="22"/>
        </w:numPr>
        <w:rPr>
          <w:rFonts w:ascii="Arial" w:hAnsi="Arial" w:cs="Arial"/>
          <w:b w:val="0"/>
          <w:color w:val="000000"/>
          <w:sz w:val="20"/>
          <w:szCs w:val="20"/>
        </w:rPr>
      </w:pPr>
      <w:r w:rsidRPr="003866E7">
        <w:rPr>
          <w:rFonts w:ascii="Arial" w:hAnsi="Arial" w:cs="Arial"/>
          <w:b w:val="0"/>
          <w:color w:val="000000"/>
          <w:sz w:val="20"/>
          <w:szCs w:val="20"/>
        </w:rPr>
        <w:t>Faster to commercial production than any other technology</w:t>
      </w:r>
    </w:p>
    <w:p w:rsidR="00F2491E" w:rsidRPr="005676A0" w:rsidRDefault="00F2491E" w:rsidP="00F2491E">
      <w:pPr>
        <w:tabs>
          <w:tab w:val="right" w:pos="2880"/>
          <w:tab w:val="left" w:pos="3600"/>
          <w:tab w:val="right" w:leader="underscore" w:pos="8640"/>
        </w:tabs>
        <w:spacing w:line="360" w:lineRule="auto"/>
        <w:rPr>
          <w:b/>
        </w:rPr>
      </w:pPr>
    </w:p>
    <w:p w:rsidR="00C153C0" w:rsidRPr="005676A0" w:rsidRDefault="003866E7" w:rsidP="00F2491E">
      <w:pPr>
        <w:tabs>
          <w:tab w:val="right" w:pos="2880"/>
          <w:tab w:val="left" w:pos="3600"/>
          <w:tab w:val="right" w:leader="underscore" w:pos="8640"/>
        </w:tabs>
        <w:spacing w:line="360" w:lineRule="auto"/>
        <w:rPr>
          <w:b/>
          <w:color w:val="4F81BD" w:themeColor="accent1"/>
        </w:rPr>
      </w:pPr>
      <w:r w:rsidRPr="003866E7">
        <w:rPr>
          <w:b/>
          <w:color w:val="4F81BD" w:themeColor="accent1"/>
        </w:rPr>
        <w:t>Intellectual Property:</w:t>
      </w:r>
    </w:p>
    <w:p w:rsidR="005E3963" w:rsidRPr="005676A0" w:rsidRDefault="0046611D" w:rsidP="005F6131">
      <w:pPr>
        <w:ind w:left="1080"/>
        <w:rPr>
          <w:color w:val="000000"/>
        </w:rPr>
      </w:pPr>
      <w:r>
        <w:rPr>
          <w:color w:val="000000"/>
        </w:rPr>
        <w:t>Aither</w:t>
      </w:r>
      <w:r w:rsidR="003866E7" w:rsidRPr="003866E7">
        <w:rPr>
          <w:color w:val="000000"/>
        </w:rPr>
        <w:t xml:space="preserve"> has filed patent applications during 2010 and 2011.  </w:t>
      </w:r>
      <w:r>
        <w:rPr>
          <w:color w:val="000000"/>
        </w:rPr>
        <w:t>Aither</w:t>
      </w:r>
      <w:r w:rsidR="003866E7" w:rsidRPr="003866E7">
        <w:rPr>
          <w:color w:val="000000"/>
        </w:rPr>
        <w:t xml:space="preserve">’s intellectual property covers the cost-advantaged </w:t>
      </w:r>
      <w:r>
        <w:rPr>
          <w:color w:val="000000"/>
        </w:rPr>
        <w:t>Aither</w:t>
      </w:r>
      <w:r w:rsidR="003866E7" w:rsidRPr="003866E7">
        <w:rPr>
          <w:color w:val="000000"/>
        </w:rPr>
        <w:t xml:space="preserve"> process for converting ethane to finished petrochemicals beyond ethylene.   </w:t>
      </w:r>
      <w:r>
        <w:rPr>
          <w:color w:val="000000"/>
        </w:rPr>
        <w:t>Aither</w:t>
      </w:r>
      <w:r w:rsidR="003866E7" w:rsidRPr="003866E7">
        <w:rPr>
          <w:color w:val="000000"/>
        </w:rPr>
        <w:t xml:space="preserve">’s technology is combination of previously-demonstrated at commercial scale process steps that are combined in a unique way to lower processing costs.  </w:t>
      </w:r>
      <w:r w:rsidR="005F6131">
        <w:rPr>
          <w:color w:val="000000"/>
        </w:rPr>
        <w:t xml:space="preserve"> </w:t>
      </w:r>
      <w:r>
        <w:rPr>
          <w:color w:val="000000"/>
        </w:rPr>
        <w:t>Aither</w:t>
      </w:r>
      <w:r w:rsidR="003866E7" w:rsidRPr="003866E7">
        <w:rPr>
          <w:color w:val="000000"/>
        </w:rPr>
        <w:t xml:space="preserve"> staff has unique know-how from having previously developed and demonstrated </w:t>
      </w:r>
      <w:r>
        <w:rPr>
          <w:color w:val="000000"/>
        </w:rPr>
        <w:t>Aither</w:t>
      </w:r>
      <w:r w:rsidR="003866E7" w:rsidRPr="003866E7">
        <w:rPr>
          <w:color w:val="000000"/>
        </w:rPr>
        <w:t>’s technology</w:t>
      </w:r>
    </w:p>
    <w:p w:rsidR="005E3963" w:rsidRPr="005676A0" w:rsidRDefault="005E3963" w:rsidP="00F63610">
      <w:pPr>
        <w:ind w:left="1080"/>
        <w:rPr>
          <w:b/>
        </w:rPr>
      </w:pPr>
    </w:p>
    <w:p w:rsidR="00C153C0" w:rsidRPr="005676A0" w:rsidRDefault="003866E7" w:rsidP="00F2491E">
      <w:pPr>
        <w:tabs>
          <w:tab w:val="right" w:pos="2880"/>
          <w:tab w:val="left" w:pos="3600"/>
          <w:tab w:val="right" w:leader="underscore" w:pos="8640"/>
        </w:tabs>
        <w:spacing w:line="360" w:lineRule="auto"/>
        <w:rPr>
          <w:b/>
          <w:color w:val="4F81BD" w:themeColor="accent1"/>
        </w:rPr>
      </w:pPr>
      <w:r w:rsidRPr="003866E7">
        <w:rPr>
          <w:b/>
          <w:color w:val="4F81BD" w:themeColor="accent1"/>
        </w:rPr>
        <w:t>Competitive Advantage:</w:t>
      </w:r>
    </w:p>
    <w:p w:rsidR="008A2C08" w:rsidRPr="005F6131" w:rsidRDefault="0046611D" w:rsidP="00F63610">
      <w:pPr>
        <w:pStyle w:val="ListParagraph"/>
        <w:numPr>
          <w:ilvl w:val="0"/>
          <w:numId w:val="23"/>
        </w:numPr>
        <w:rPr>
          <w:rFonts w:ascii="Arial" w:hAnsi="Arial" w:cs="Arial"/>
          <w:b w:val="0"/>
          <w:color w:val="000000"/>
          <w:sz w:val="20"/>
          <w:szCs w:val="20"/>
        </w:rPr>
      </w:pPr>
      <w:r>
        <w:rPr>
          <w:rFonts w:ascii="Arial" w:hAnsi="Arial" w:cs="Arial"/>
          <w:b w:val="0"/>
          <w:color w:val="000000"/>
          <w:sz w:val="20"/>
          <w:szCs w:val="20"/>
        </w:rPr>
        <w:t>Aither</w:t>
      </w:r>
      <w:r w:rsidR="003866E7" w:rsidRPr="003866E7">
        <w:rPr>
          <w:rFonts w:ascii="Arial" w:hAnsi="Arial" w:cs="Arial"/>
          <w:b w:val="0"/>
          <w:color w:val="000000"/>
          <w:sz w:val="20"/>
          <w:szCs w:val="20"/>
        </w:rPr>
        <w:t xml:space="preserve"> has the lowest cost technology to convert ethane to petrochemicals </w:t>
      </w:r>
    </w:p>
    <w:p w:rsidR="008A2C08" w:rsidRPr="005F6131" w:rsidRDefault="0046611D" w:rsidP="00F63610">
      <w:pPr>
        <w:pStyle w:val="ListParagraph"/>
        <w:numPr>
          <w:ilvl w:val="0"/>
          <w:numId w:val="23"/>
        </w:numPr>
        <w:rPr>
          <w:rFonts w:ascii="Arial" w:hAnsi="Arial" w:cs="Arial"/>
          <w:b w:val="0"/>
          <w:color w:val="000000"/>
          <w:sz w:val="20"/>
          <w:szCs w:val="20"/>
        </w:rPr>
      </w:pPr>
      <w:r>
        <w:rPr>
          <w:rFonts w:ascii="Arial" w:hAnsi="Arial" w:cs="Arial"/>
          <w:b w:val="0"/>
          <w:color w:val="000000"/>
          <w:sz w:val="20"/>
          <w:szCs w:val="20"/>
        </w:rPr>
        <w:t>Aither</w:t>
      </w:r>
      <w:r w:rsidR="003866E7" w:rsidRPr="003866E7">
        <w:rPr>
          <w:rFonts w:ascii="Arial" w:hAnsi="Arial" w:cs="Arial"/>
          <w:b w:val="0"/>
          <w:color w:val="000000"/>
          <w:sz w:val="20"/>
          <w:szCs w:val="20"/>
        </w:rPr>
        <w:t xml:space="preserve"> has a unique intellectual property </w:t>
      </w:r>
      <w:r w:rsidR="00D806DD" w:rsidRPr="00D806DD">
        <w:rPr>
          <w:rFonts w:ascii="Arial" w:hAnsi="Arial" w:cs="Arial"/>
          <w:b w:val="0"/>
          <w:color w:val="000000"/>
          <w:sz w:val="20"/>
          <w:szCs w:val="20"/>
        </w:rPr>
        <w:t>position</w:t>
      </w:r>
      <w:r w:rsidR="003866E7" w:rsidRPr="003866E7">
        <w:rPr>
          <w:rFonts w:ascii="Arial" w:hAnsi="Arial" w:cs="Arial"/>
          <w:b w:val="0"/>
          <w:color w:val="000000"/>
          <w:sz w:val="20"/>
          <w:szCs w:val="20"/>
        </w:rPr>
        <w:t xml:space="preserve"> which protects its low-cost advantage.</w:t>
      </w:r>
    </w:p>
    <w:p w:rsidR="00100EEE" w:rsidRPr="005676A0" w:rsidRDefault="00100EEE" w:rsidP="002528C9">
      <w:pPr>
        <w:ind w:left="1080"/>
      </w:pPr>
    </w:p>
    <w:p w:rsidR="00F2491E" w:rsidRPr="005676A0" w:rsidRDefault="00F2491E" w:rsidP="00F2491E">
      <w:pPr>
        <w:tabs>
          <w:tab w:val="right" w:pos="2880"/>
          <w:tab w:val="left" w:pos="3600"/>
          <w:tab w:val="right" w:leader="underscore" w:pos="8640"/>
        </w:tabs>
        <w:spacing w:line="360" w:lineRule="auto"/>
        <w:rPr>
          <w:b/>
        </w:rPr>
      </w:pPr>
    </w:p>
    <w:p w:rsidR="00212A89" w:rsidRPr="005676A0" w:rsidRDefault="00212A89" w:rsidP="00F2491E">
      <w:pPr>
        <w:tabs>
          <w:tab w:val="right" w:pos="2880"/>
          <w:tab w:val="left" w:pos="3600"/>
          <w:tab w:val="right" w:leader="underscore" w:pos="8640"/>
        </w:tabs>
        <w:spacing w:line="360" w:lineRule="auto"/>
        <w:rPr>
          <w:b/>
        </w:rPr>
      </w:pPr>
    </w:p>
    <w:p w:rsidR="00212A89" w:rsidRPr="005676A0" w:rsidRDefault="00212A89" w:rsidP="00F2491E">
      <w:pPr>
        <w:tabs>
          <w:tab w:val="right" w:pos="2880"/>
          <w:tab w:val="left" w:pos="3600"/>
          <w:tab w:val="right" w:leader="underscore" w:pos="8640"/>
        </w:tabs>
        <w:spacing w:line="360" w:lineRule="auto"/>
        <w:rPr>
          <w:b/>
        </w:rPr>
      </w:pPr>
    </w:p>
    <w:p w:rsidR="005F6131" w:rsidRDefault="005F6131">
      <w:pPr>
        <w:rPr>
          <w:b/>
          <w:color w:val="4F81BD" w:themeColor="accent1"/>
        </w:rPr>
      </w:pPr>
      <w:r>
        <w:rPr>
          <w:b/>
          <w:color w:val="4F81BD" w:themeColor="accent1"/>
        </w:rPr>
        <w:br w:type="page"/>
      </w:r>
    </w:p>
    <w:p w:rsidR="00C153C0" w:rsidRPr="003415C2" w:rsidRDefault="003866E7" w:rsidP="003415C2">
      <w:pPr>
        <w:tabs>
          <w:tab w:val="right" w:pos="2880"/>
          <w:tab w:val="left" w:pos="3600"/>
          <w:tab w:val="right" w:leader="underscore" w:pos="8640"/>
        </w:tabs>
        <w:spacing w:line="360" w:lineRule="auto"/>
        <w:rPr>
          <w:b/>
          <w:color w:val="4F81BD" w:themeColor="accent1"/>
        </w:rPr>
      </w:pPr>
      <w:r w:rsidRPr="003866E7">
        <w:rPr>
          <w:b/>
          <w:color w:val="4F81BD" w:themeColor="accent1"/>
        </w:rPr>
        <w:t>Team:</w:t>
      </w:r>
    </w:p>
    <w:p w:rsidR="00A91CF2" w:rsidRPr="007F7B11" w:rsidRDefault="00A91CF2" w:rsidP="00A91CF2">
      <w:pPr>
        <w:tabs>
          <w:tab w:val="right" w:pos="2880"/>
          <w:tab w:val="left" w:pos="3600"/>
          <w:tab w:val="right" w:leader="underscore" w:pos="8640"/>
        </w:tabs>
        <w:spacing w:line="360" w:lineRule="auto"/>
        <w:rPr>
          <w:b/>
          <w:u w:val="single"/>
        </w:rPr>
      </w:pPr>
      <w:r w:rsidRPr="007F7B11">
        <w:rPr>
          <w:b/>
          <w:u w:val="single"/>
        </w:rPr>
        <w:t>Leonard Dolhert, CEO</w:t>
      </w:r>
    </w:p>
    <w:p w:rsidR="00A91CF2" w:rsidRPr="007F7B11" w:rsidRDefault="00A91CF2" w:rsidP="00A91CF2">
      <w:pPr>
        <w:numPr>
          <w:ilvl w:val="0"/>
          <w:numId w:val="10"/>
        </w:numPr>
        <w:tabs>
          <w:tab w:val="right" w:pos="2880"/>
          <w:tab w:val="left" w:pos="3600"/>
          <w:tab w:val="right" w:leader="underscore" w:pos="8640"/>
        </w:tabs>
        <w:spacing w:line="360" w:lineRule="auto"/>
        <w:rPr>
          <w:i/>
        </w:rPr>
      </w:pPr>
      <w:r w:rsidRPr="007F7B11">
        <w:rPr>
          <w:b/>
          <w:bCs/>
          <w:i/>
        </w:rPr>
        <w:t>More than 20 years of technology commercialization experience</w:t>
      </w:r>
    </w:p>
    <w:p w:rsidR="00A91CF2" w:rsidRPr="007F7B11" w:rsidRDefault="00A91CF2" w:rsidP="00A91CF2">
      <w:pPr>
        <w:numPr>
          <w:ilvl w:val="1"/>
          <w:numId w:val="10"/>
        </w:numPr>
        <w:tabs>
          <w:tab w:val="right" w:pos="2880"/>
          <w:tab w:val="left" w:pos="3600"/>
          <w:tab w:val="right" w:leader="underscore" w:pos="8640"/>
        </w:tabs>
        <w:spacing w:line="360" w:lineRule="auto"/>
        <w:rPr>
          <w:i/>
        </w:rPr>
      </w:pPr>
      <w:r w:rsidRPr="007F7B11">
        <w:rPr>
          <w:i/>
        </w:rPr>
        <w:t xml:space="preserve">Founder and CEO of Primet Precision </w:t>
      </w:r>
      <w:r w:rsidR="00D806DD" w:rsidRPr="007F7B11">
        <w:rPr>
          <w:i/>
        </w:rPr>
        <w:t>Materials</w:t>
      </w:r>
      <w:r w:rsidRPr="007F7B11">
        <w:rPr>
          <w:i/>
        </w:rPr>
        <w:t>, which has raised $30MM in venture capital</w:t>
      </w:r>
    </w:p>
    <w:p w:rsidR="008A2C08" w:rsidRPr="007F7B11" w:rsidRDefault="008A2C08" w:rsidP="00A91CF2">
      <w:pPr>
        <w:numPr>
          <w:ilvl w:val="1"/>
          <w:numId w:val="11"/>
        </w:numPr>
        <w:tabs>
          <w:tab w:val="right" w:pos="2880"/>
          <w:tab w:val="left" w:pos="3600"/>
          <w:tab w:val="right" w:leader="underscore" w:pos="8640"/>
        </w:tabs>
        <w:spacing w:line="360" w:lineRule="auto"/>
        <w:rPr>
          <w:i/>
        </w:rPr>
      </w:pPr>
      <w:r w:rsidRPr="007F7B11">
        <w:rPr>
          <w:i/>
        </w:rPr>
        <w:t>16 years experience creating and commercializing new technologies at W.R.Grace, a large chemical company</w:t>
      </w:r>
    </w:p>
    <w:p w:rsidR="008A2C08" w:rsidRPr="007F7B11" w:rsidRDefault="008A2C08" w:rsidP="00A91CF2">
      <w:pPr>
        <w:numPr>
          <w:ilvl w:val="1"/>
          <w:numId w:val="11"/>
        </w:numPr>
        <w:tabs>
          <w:tab w:val="right" w:pos="2880"/>
          <w:tab w:val="left" w:pos="3600"/>
          <w:tab w:val="right" w:leader="underscore" w:pos="8640"/>
        </w:tabs>
        <w:spacing w:line="360" w:lineRule="auto"/>
        <w:rPr>
          <w:i/>
        </w:rPr>
      </w:pPr>
      <w:r w:rsidRPr="007F7B11">
        <w:rPr>
          <w:i/>
        </w:rPr>
        <w:t>Ph.D Massachusetts Institute of Technology</w:t>
      </w:r>
    </w:p>
    <w:p w:rsidR="008A2C08" w:rsidRPr="007F7B11" w:rsidRDefault="008A2C08" w:rsidP="00A91CF2">
      <w:pPr>
        <w:numPr>
          <w:ilvl w:val="1"/>
          <w:numId w:val="11"/>
        </w:numPr>
        <w:tabs>
          <w:tab w:val="right" w:pos="2880"/>
          <w:tab w:val="left" w:pos="3600"/>
          <w:tab w:val="right" w:leader="underscore" w:pos="8640"/>
        </w:tabs>
        <w:spacing w:line="360" w:lineRule="auto"/>
        <w:rPr>
          <w:i/>
        </w:rPr>
      </w:pPr>
      <w:r w:rsidRPr="007F7B11">
        <w:rPr>
          <w:i/>
        </w:rPr>
        <w:t>M.B.A. Wharton Business School</w:t>
      </w:r>
    </w:p>
    <w:p w:rsidR="003415C2" w:rsidRPr="007F7B11" w:rsidRDefault="003415C2" w:rsidP="003415C2">
      <w:pPr>
        <w:tabs>
          <w:tab w:val="right" w:pos="2880"/>
          <w:tab w:val="left" w:pos="3600"/>
          <w:tab w:val="right" w:leader="underscore" w:pos="8640"/>
        </w:tabs>
        <w:spacing w:line="360" w:lineRule="auto"/>
        <w:rPr>
          <w:b/>
          <w:u w:val="single"/>
        </w:rPr>
      </w:pPr>
      <w:r w:rsidRPr="007F7B11">
        <w:rPr>
          <w:b/>
          <w:u w:val="single"/>
        </w:rPr>
        <w:t xml:space="preserve">Steve Adelkofff, Chief Financial Officer </w:t>
      </w:r>
    </w:p>
    <w:p w:rsidR="003415C2" w:rsidRPr="007F7B11" w:rsidRDefault="003415C2" w:rsidP="003415C2">
      <w:pPr>
        <w:numPr>
          <w:ilvl w:val="0"/>
          <w:numId w:val="10"/>
        </w:numPr>
        <w:tabs>
          <w:tab w:val="right" w:pos="2880"/>
          <w:tab w:val="left" w:pos="3600"/>
          <w:tab w:val="right" w:leader="underscore" w:pos="8640"/>
        </w:tabs>
        <w:spacing w:line="360" w:lineRule="auto"/>
        <w:rPr>
          <w:b/>
          <w:i/>
        </w:rPr>
      </w:pPr>
      <w:r w:rsidRPr="007F7B11">
        <w:rPr>
          <w:b/>
        </w:rPr>
        <w:t>20 years working in all aspects of the power, alternative energy and commodities industries</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President and Chief Operating Officer of RMG, a not-for-profit organization devoted to bringing clean tech and renewable manufacturing employers to the Western Pennsylvania region.</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Led teams negotiating domestic and international transactions involving commodities, power generation development, renewable energy development, and commodity exploration</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Expert in legal, regulatory, tax and accounting aspects of financial transactions</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Equity partner at K&amp;L Gates, LLP representing independent power producers, utilities, exploration companies, lenders (both senior and mezzanine) and equity participants</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Completed international and domestic transactions totaling billions of dollars in industries ranging from power generation and timber to commodity exploration and LNG facility development</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Participated in the development and acquisition of over 400 MW of wind energy representing both developers and lenders</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Led a team in the complex financing of the AES Andres power plant and liquefied natural gas facility located in the Dominican Republic</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Serves as an industry source for the media, including the New York Times and CFO Magazine</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Chartered Alternative Investment Analyst and frequent lecturer on topics as wide-ranging as Shariah compliant investment vehicles and credit tenant leasing</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 xml:space="preserve">Adjunct professor of the MBA program at Seton Hill University, where he teaches Law and Business Ethics </w:t>
      </w:r>
    </w:p>
    <w:p w:rsidR="003415C2" w:rsidRPr="007F7B11" w:rsidRDefault="003415C2" w:rsidP="003415C2">
      <w:pPr>
        <w:numPr>
          <w:ilvl w:val="1"/>
          <w:numId w:val="10"/>
        </w:numPr>
        <w:tabs>
          <w:tab w:val="right" w:pos="2880"/>
          <w:tab w:val="left" w:pos="3600"/>
          <w:tab w:val="right" w:leader="underscore" w:pos="8640"/>
        </w:tabs>
        <w:spacing w:line="360" w:lineRule="auto"/>
        <w:rPr>
          <w:i/>
        </w:rPr>
      </w:pPr>
      <w:r w:rsidRPr="007F7B11">
        <w:rPr>
          <w:i/>
        </w:rPr>
        <w:t>Earned Juris Doctorate from the University of Pittsburgh School of Law (where he graduated Magna Cum Laude), his Master of Business Administration degree from Cornell University – The Johnson School of Management, and his Bachelor of Arts degree from Rutgers University.</w:t>
      </w:r>
    </w:p>
    <w:p w:rsidR="00BB66A5" w:rsidRPr="007F7B11" w:rsidRDefault="00BB66A5" w:rsidP="00AC1355">
      <w:pPr>
        <w:tabs>
          <w:tab w:val="right" w:pos="2880"/>
          <w:tab w:val="left" w:pos="3600"/>
          <w:tab w:val="right" w:leader="underscore" w:pos="8640"/>
        </w:tabs>
        <w:spacing w:line="360" w:lineRule="auto"/>
        <w:rPr>
          <w:b/>
          <w:u w:val="single"/>
        </w:rPr>
      </w:pPr>
      <w:r w:rsidRPr="007F7B11">
        <w:rPr>
          <w:b/>
          <w:u w:val="single"/>
        </w:rPr>
        <w:t>Parvez Wadia</w:t>
      </w:r>
      <w:r w:rsidR="003866E7" w:rsidRPr="007F7B11">
        <w:rPr>
          <w:b/>
          <w:u w:val="single"/>
        </w:rPr>
        <w:t>, Chief Technology Officer</w:t>
      </w:r>
    </w:p>
    <w:p w:rsidR="009303A7" w:rsidRPr="007F7B11" w:rsidRDefault="003866E7" w:rsidP="002528C9">
      <w:pPr>
        <w:numPr>
          <w:ilvl w:val="0"/>
          <w:numId w:val="10"/>
        </w:numPr>
        <w:tabs>
          <w:tab w:val="right" w:pos="2880"/>
          <w:tab w:val="left" w:pos="3600"/>
          <w:tab w:val="right" w:leader="underscore" w:pos="8640"/>
        </w:tabs>
        <w:spacing w:line="360" w:lineRule="auto"/>
        <w:rPr>
          <w:i/>
        </w:rPr>
      </w:pPr>
      <w:r w:rsidRPr="007F7B11">
        <w:rPr>
          <w:b/>
          <w:bCs/>
          <w:i/>
        </w:rPr>
        <w:t xml:space="preserve">More than 35 years of R&amp;D experience (Union Carbide, </w:t>
      </w:r>
      <w:r w:rsidR="00E2268B" w:rsidRPr="007F7B11">
        <w:rPr>
          <w:b/>
          <w:bCs/>
          <w:i/>
        </w:rPr>
        <w:t xml:space="preserve">Dow, and </w:t>
      </w:r>
      <w:r w:rsidRPr="007F7B11">
        <w:rPr>
          <w:b/>
          <w:bCs/>
          <w:i/>
        </w:rPr>
        <w:t>MATRIC)</w:t>
      </w:r>
    </w:p>
    <w:p w:rsidR="00E2268B" w:rsidRPr="007F7B11" w:rsidRDefault="00E2268B" w:rsidP="00E2268B">
      <w:pPr>
        <w:numPr>
          <w:ilvl w:val="1"/>
          <w:numId w:val="10"/>
        </w:numPr>
        <w:tabs>
          <w:tab w:val="right" w:pos="2880"/>
          <w:tab w:val="left" w:pos="3600"/>
          <w:tab w:val="right" w:leader="underscore" w:pos="8640"/>
        </w:tabs>
        <w:spacing w:line="360" w:lineRule="auto"/>
        <w:rPr>
          <w:i/>
        </w:rPr>
      </w:pPr>
      <w:r w:rsidRPr="007F7B11">
        <w:rPr>
          <w:i/>
        </w:rPr>
        <w:t xml:space="preserve">In July of 2004, he joined MATRIC as the Chief Technology Officer and Executive Vice-President with responsibilities in all three market segments: </w:t>
      </w:r>
    </w:p>
    <w:p w:rsidR="00E2268B" w:rsidRPr="007F7B11" w:rsidRDefault="00E2268B" w:rsidP="00E2268B">
      <w:pPr>
        <w:numPr>
          <w:ilvl w:val="2"/>
          <w:numId w:val="10"/>
        </w:numPr>
        <w:tabs>
          <w:tab w:val="right" w:pos="2880"/>
          <w:tab w:val="left" w:pos="3600"/>
          <w:tab w:val="right" w:leader="underscore" w:pos="8640"/>
        </w:tabs>
        <w:spacing w:line="360" w:lineRule="auto"/>
        <w:rPr>
          <w:i/>
        </w:rPr>
      </w:pPr>
      <w:r w:rsidRPr="007F7B11">
        <w:rPr>
          <w:i/>
        </w:rPr>
        <w:t xml:space="preserve">Chemical and Environmental Technologies, Advanced Engineering Systems, and Health and Life Sciences. </w:t>
      </w:r>
    </w:p>
    <w:p w:rsidR="00E2268B" w:rsidRPr="007F7B11" w:rsidRDefault="00E2268B" w:rsidP="00E2268B">
      <w:pPr>
        <w:numPr>
          <w:ilvl w:val="1"/>
          <w:numId w:val="10"/>
        </w:numPr>
        <w:tabs>
          <w:tab w:val="right" w:pos="2880"/>
          <w:tab w:val="left" w:pos="3600"/>
          <w:tab w:val="right" w:leader="underscore" w:pos="8640"/>
        </w:tabs>
        <w:spacing w:line="360" w:lineRule="auto"/>
        <w:rPr>
          <w:i/>
        </w:rPr>
      </w:pPr>
      <w:r w:rsidRPr="007F7B11">
        <w:rPr>
          <w:i/>
        </w:rPr>
        <w:t xml:space="preserve">At MATRIC he is accountable for strategic planning, new business development, launching technology-based start-up companies to commercialize new product and processes, research strategy, intellectual property management, customer partnerships and people development. </w:t>
      </w:r>
    </w:p>
    <w:p w:rsidR="00E2268B" w:rsidRPr="007F7B11" w:rsidRDefault="00E2268B" w:rsidP="00E2268B">
      <w:pPr>
        <w:numPr>
          <w:ilvl w:val="0"/>
          <w:numId w:val="27"/>
        </w:numPr>
        <w:tabs>
          <w:tab w:val="right" w:pos="2880"/>
          <w:tab w:val="left" w:pos="3600"/>
          <w:tab w:val="right" w:leader="underscore" w:pos="8640"/>
        </w:tabs>
        <w:spacing w:line="360" w:lineRule="auto"/>
        <w:rPr>
          <w:i/>
        </w:rPr>
      </w:pPr>
      <w:r w:rsidRPr="007F7B11">
        <w:rPr>
          <w:i/>
        </w:rPr>
        <w:t>Game-changing technology development and commercialization</w:t>
      </w:r>
    </w:p>
    <w:p w:rsidR="00E2268B" w:rsidRPr="007F7B11" w:rsidRDefault="00E2268B" w:rsidP="00E2268B">
      <w:pPr>
        <w:numPr>
          <w:ilvl w:val="0"/>
          <w:numId w:val="27"/>
        </w:numPr>
        <w:tabs>
          <w:tab w:val="right" w:pos="2880"/>
          <w:tab w:val="left" w:pos="3600"/>
          <w:tab w:val="right" w:leader="underscore" w:pos="8640"/>
        </w:tabs>
        <w:spacing w:line="360" w:lineRule="auto"/>
        <w:rPr>
          <w:i/>
        </w:rPr>
      </w:pPr>
      <w:r w:rsidRPr="007F7B11">
        <w:rPr>
          <w:i/>
        </w:rPr>
        <w:t xml:space="preserve">Strategic technology assessments, techno-economic </w:t>
      </w:r>
      <w:r w:rsidRPr="007F7B11">
        <w:rPr>
          <w:i/>
        </w:rPr>
        <w:tab/>
        <w:t>analyses and RD&amp;E strategy development</w:t>
      </w:r>
    </w:p>
    <w:p w:rsidR="00E2268B" w:rsidRPr="007F7B11" w:rsidRDefault="00E2268B" w:rsidP="00E2268B">
      <w:pPr>
        <w:numPr>
          <w:ilvl w:val="0"/>
          <w:numId w:val="27"/>
        </w:numPr>
        <w:tabs>
          <w:tab w:val="right" w:pos="2880"/>
          <w:tab w:val="left" w:pos="3600"/>
          <w:tab w:val="right" w:leader="underscore" w:pos="8640"/>
        </w:tabs>
        <w:spacing w:line="360" w:lineRule="auto"/>
        <w:rPr>
          <w:i/>
        </w:rPr>
      </w:pPr>
      <w:r w:rsidRPr="007F7B11">
        <w:rPr>
          <w:i/>
        </w:rPr>
        <w:t>Risk management and reduction strategies for new technology commercialization</w:t>
      </w:r>
    </w:p>
    <w:p w:rsidR="00E2268B" w:rsidRPr="007F7B11" w:rsidRDefault="00E2268B" w:rsidP="00E2268B">
      <w:pPr>
        <w:numPr>
          <w:ilvl w:val="0"/>
          <w:numId w:val="27"/>
        </w:numPr>
        <w:tabs>
          <w:tab w:val="right" w:pos="2880"/>
          <w:tab w:val="left" w:pos="3600"/>
          <w:tab w:val="right" w:leader="underscore" w:pos="8640"/>
        </w:tabs>
        <w:spacing w:line="360" w:lineRule="auto"/>
        <w:rPr>
          <w:i/>
        </w:rPr>
      </w:pPr>
      <w:r w:rsidRPr="007F7B11">
        <w:rPr>
          <w:i/>
        </w:rPr>
        <w:t>Intellectual property development and management for competitive advantage.</w:t>
      </w:r>
    </w:p>
    <w:p w:rsidR="00E2268B" w:rsidRPr="007F7B11" w:rsidRDefault="00E2268B" w:rsidP="00E2268B">
      <w:pPr>
        <w:numPr>
          <w:ilvl w:val="0"/>
          <w:numId w:val="27"/>
        </w:numPr>
        <w:tabs>
          <w:tab w:val="right" w:pos="2880"/>
          <w:tab w:val="left" w:pos="3600"/>
          <w:tab w:val="right" w:leader="underscore" w:pos="8640"/>
        </w:tabs>
        <w:spacing w:line="360" w:lineRule="auto"/>
        <w:rPr>
          <w:i/>
        </w:rPr>
      </w:pPr>
      <w:r w:rsidRPr="007F7B11">
        <w:rPr>
          <w:i/>
        </w:rPr>
        <w:t>Methodologies for enhancing R&amp;D effectiveness and efficiency</w:t>
      </w:r>
    </w:p>
    <w:p w:rsidR="00E2268B" w:rsidRPr="007F7B11" w:rsidRDefault="00E2268B" w:rsidP="002528C9">
      <w:pPr>
        <w:numPr>
          <w:ilvl w:val="1"/>
          <w:numId w:val="10"/>
        </w:numPr>
        <w:tabs>
          <w:tab w:val="right" w:pos="2880"/>
          <w:tab w:val="left" w:pos="3600"/>
          <w:tab w:val="right" w:leader="underscore" w:pos="8640"/>
        </w:tabs>
        <w:spacing w:line="360" w:lineRule="auto"/>
        <w:rPr>
          <w:i/>
        </w:rPr>
      </w:pPr>
      <w:r w:rsidRPr="007F7B11">
        <w:rPr>
          <w:i/>
        </w:rPr>
        <w:t xml:space="preserve">Joined Dow Chemical in 2001 following the merger and played a leadership role, serving as Global R&amp;D Director of the EO/EG business. </w:t>
      </w:r>
    </w:p>
    <w:p w:rsidR="00E2268B" w:rsidRPr="007F7B11" w:rsidRDefault="00E2268B" w:rsidP="002528C9">
      <w:pPr>
        <w:numPr>
          <w:ilvl w:val="1"/>
          <w:numId w:val="10"/>
        </w:numPr>
        <w:tabs>
          <w:tab w:val="right" w:pos="2880"/>
          <w:tab w:val="left" w:pos="3600"/>
          <w:tab w:val="right" w:leader="underscore" w:pos="8640"/>
        </w:tabs>
        <w:spacing w:line="360" w:lineRule="auto"/>
        <w:rPr>
          <w:i/>
        </w:rPr>
      </w:pPr>
      <w:r w:rsidRPr="007F7B11">
        <w:rPr>
          <w:i/>
        </w:rPr>
        <w:t>H</w:t>
      </w:r>
      <w:r w:rsidR="00D30113" w:rsidRPr="007F7B11">
        <w:rPr>
          <w:i/>
        </w:rPr>
        <w:t>eld positions of increasing responsibility</w:t>
      </w:r>
      <w:r w:rsidRPr="007F7B11">
        <w:rPr>
          <w:i/>
        </w:rPr>
        <w:t xml:space="preserve"> at Union Carbide</w:t>
      </w:r>
      <w:r w:rsidR="00D30113" w:rsidRPr="007F7B11">
        <w:rPr>
          <w:i/>
        </w:rPr>
        <w:t>, including</w:t>
      </w:r>
      <w:r w:rsidRPr="007F7B11">
        <w:rPr>
          <w:i/>
        </w:rPr>
        <w:t>:</w:t>
      </w:r>
      <w:r w:rsidR="00D30113" w:rsidRPr="007F7B11">
        <w:rPr>
          <w:i/>
        </w:rPr>
        <w:t xml:space="preserve"> </w:t>
      </w:r>
    </w:p>
    <w:p w:rsidR="00E2268B" w:rsidRPr="007F7B11" w:rsidRDefault="00D30113" w:rsidP="00E2268B">
      <w:pPr>
        <w:numPr>
          <w:ilvl w:val="2"/>
          <w:numId w:val="10"/>
        </w:numPr>
        <w:tabs>
          <w:tab w:val="right" w:pos="2880"/>
          <w:tab w:val="left" w:pos="3600"/>
          <w:tab w:val="right" w:leader="underscore" w:pos="8640"/>
        </w:tabs>
        <w:spacing w:line="360" w:lineRule="auto"/>
        <w:rPr>
          <w:i/>
        </w:rPr>
      </w:pPr>
      <w:r w:rsidRPr="007F7B11">
        <w:rPr>
          <w:i/>
        </w:rPr>
        <w:t xml:space="preserve">Process Group Leader and Technology Manager for the EO/EG and global technology licensing businesses, </w:t>
      </w:r>
    </w:p>
    <w:p w:rsidR="00E2268B" w:rsidRPr="007F7B11" w:rsidRDefault="00D30113" w:rsidP="00E2268B">
      <w:pPr>
        <w:numPr>
          <w:ilvl w:val="2"/>
          <w:numId w:val="10"/>
        </w:numPr>
        <w:tabs>
          <w:tab w:val="right" w:pos="2880"/>
          <w:tab w:val="left" w:pos="3600"/>
          <w:tab w:val="right" w:leader="underscore" w:pos="8640"/>
        </w:tabs>
        <w:spacing w:line="360" w:lineRule="auto"/>
        <w:rPr>
          <w:i/>
        </w:rPr>
      </w:pPr>
      <w:r w:rsidRPr="007F7B11">
        <w:rPr>
          <w:i/>
        </w:rPr>
        <w:t xml:space="preserve">Associate Director, Director of R&amp;D, and Vice President of R&amp;D. </w:t>
      </w:r>
    </w:p>
    <w:p w:rsidR="009303A7" w:rsidRPr="007F7B11" w:rsidRDefault="00D30113" w:rsidP="00E2268B">
      <w:pPr>
        <w:numPr>
          <w:ilvl w:val="2"/>
          <w:numId w:val="10"/>
        </w:numPr>
        <w:tabs>
          <w:tab w:val="right" w:pos="2880"/>
          <w:tab w:val="left" w:pos="3600"/>
          <w:tab w:val="right" w:leader="underscore" w:pos="8640"/>
        </w:tabs>
        <w:spacing w:line="360" w:lineRule="auto"/>
        <w:rPr>
          <w:i/>
        </w:rPr>
      </w:pPr>
      <w:r w:rsidRPr="007F7B11">
        <w:rPr>
          <w:i/>
        </w:rPr>
        <w:t xml:space="preserve">Dr. Wadia was accountable for the technology needs of the Industrial Chemical Division (ICD) and the Licensing and Ventures Group, and provided functional leadership for 300 scientists and engineers. </w:t>
      </w:r>
    </w:p>
    <w:p w:rsidR="009303A7" w:rsidRPr="007F7B11" w:rsidRDefault="003866E7" w:rsidP="002528C9">
      <w:pPr>
        <w:numPr>
          <w:ilvl w:val="0"/>
          <w:numId w:val="14"/>
        </w:numPr>
        <w:tabs>
          <w:tab w:val="right" w:pos="2880"/>
          <w:tab w:val="left" w:pos="3600"/>
          <w:tab w:val="right" w:leader="underscore" w:pos="8640"/>
        </w:tabs>
        <w:spacing w:line="360" w:lineRule="auto"/>
        <w:rPr>
          <w:i/>
        </w:rPr>
      </w:pPr>
      <w:r w:rsidRPr="007F7B11">
        <w:rPr>
          <w:b/>
          <w:bCs/>
          <w:i/>
        </w:rPr>
        <w:t>Provided the vision and program management for the development of Union Carbide’s proprietary METEOR process for EO/EG</w:t>
      </w:r>
    </w:p>
    <w:p w:rsidR="009303A7" w:rsidRPr="007F7B11" w:rsidRDefault="003866E7" w:rsidP="002528C9">
      <w:pPr>
        <w:numPr>
          <w:ilvl w:val="1"/>
          <w:numId w:val="14"/>
        </w:numPr>
        <w:tabs>
          <w:tab w:val="right" w:pos="2880"/>
          <w:tab w:val="left" w:pos="3600"/>
          <w:tab w:val="right" w:leader="underscore" w:pos="8640"/>
        </w:tabs>
        <w:spacing w:line="360" w:lineRule="auto"/>
        <w:rPr>
          <w:i/>
        </w:rPr>
      </w:pPr>
      <w:r w:rsidRPr="007F7B11">
        <w:rPr>
          <w:i/>
        </w:rPr>
        <w:t>Reduced capital cost by 40%, and raw material efficiency by 20%, while enhancing reliability and inherent safety</w:t>
      </w:r>
    </w:p>
    <w:p w:rsidR="00E2268B" w:rsidRPr="007F7B11" w:rsidRDefault="003866E7" w:rsidP="00E2268B">
      <w:pPr>
        <w:numPr>
          <w:ilvl w:val="1"/>
          <w:numId w:val="14"/>
        </w:numPr>
        <w:tabs>
          <w:tab w:val="right" w:pos="2880"/>
          <w:tab w:val="left" w:pos="3600"/>
          <w:tab w:val="right" w:leader="underscore" w:pos="8640"/>
        </w:tabs>
        <w:spacing w:line="360" w:lineRule="auto"/>
        <w:rPr>
          <w:i/>
        </w:rPr>
      </w:pPr>
      <w:r w:rsidRPr="007F7B11">
        <w:rPr>
          <w:i/>
        </w:rPr>
        <w:t>This leading technology is being licensed globally, and altered the basis of competition in this industry</w:t>
      </w:r>
      <w:r w:rsidR="00E2268B" w:rsidRPr="007F7B11">
        <w:rPr>
          <w:i/>
        </w:rPr>
        <w:t xml:space="preserve"> </w:t>
      </w:r>
    </w:p>
    <w:p w:rsidR="00D30113" w:rsidRPr="007F7B11" w:rsidRDefault="00E2268B" w:rsidP="00E2268B">
      <w:pPr>
        <w:numPr>
          <w:ilvl w:val="0"/>
          <w:numId w:val="14"/>
        </w:numPr>
        <w:tabs>
          <w:tab w:val="right" w:pos="2880"/>
          <w:tab w:val="left" w:pos="3600"/>
          <w:tab w:val="right" w:leader="underscore" w:pos="8640"/>
        </w:tabs>
        <w:spacing w:line="360" w:lineRule="auto"/>
        <w:rPr>
          <w:i/>
        </w:rPr>
      </w:pPr>
      <w:r w:rsidRPr="007F7B11">
        <w:rPr>
          <w:i/>
        </w:rPr>
        <w:t xml:space="preserve">Developed a fluid-bed agglomerated ash coal gasification process for synthesis gas production, was lead scientist for the development of UCC’s first integrated oxygen-based process for ethylene oxide and glycol (EO/EG) production, and pioneered the first design of a continuous catalyst manufacturing facility. </w:t>
      </w:r>
    </w:p>
    <w:p w:rsidR="00E2268B" w:rsidRPr="007F7B11" w:rsidRDefault="00E2268B" w:rsidP="00E2268B">
      <w:pPr>
        <w:numPr>
          <w:ilvl w:val="0"/>
          <w:numId w:val="14"/>
        </w:numPr>
        <w:tabs>
          <w:tab w:val="right" w:pos="2880"/>
          <w:tab w:val="left" w:pos="3600"/>
          <w:tab w:val="right" w:leader="underscore" w:pos="8640"/>
        </w:tabs>
        <w:spacing w:line="360" w:lineRule="auto"/>
        <w:rPr>
          <w:i/>
        </w:rPr>
      </w:pPr>
      <w:r w:rsidRPr="007F7B11">
        <w:rPr>
          <w:i/>
        </w:rPr>
        <w:t>Dr. Wadia received the Gold Medal at the Indian Institute of Technology (IIT) where he obtained a B. Tech (Honors) degree. He received a Master’s Degree in Chemical Engineering Practice from the Massachusetts Institute of Technology (MIT) and a Doctorate of Science degree in Chemical Engineering from MIT in 1975, with a minor in Business Administration from the Sloan School of Management. He was a member of the MIT faculty while serving as the Associate Director of the School of Chemical Engineering Practice at the Oak Ridge National Laboratory from 1970 to 1971.</w:t>
      </w:r>
    </w:p>
    <w:p w:rsidR="003415C2" w:rsidRPr="007F7B11" w:rsidRDefault="003415C2" w:rsidP="003415C2">
      <w:pPr>
        <w:tabs>
          <w:tab w:val="right" w:pos="2880"/>
          <w:tab w:val="left" w:pos="3600"/>
          <w:tab w:val="right" w:leader="underscore" w:pos="8640"/>
        </w:tabs>
        <w:spacing w:line="360" w:lineRule="auto"/>
        <w:rPr>
          <w:b/>
          <w:u w:val="single"/>
        </w:rPr>
      </w:pPr>
      <w:r w:rsidRPr="007F7B11">
        <w:rPr>
          <w:b/>
          <w:u w:val="single"/>
        </w:rPr>
        <w:t>George Keller, Engineer</w:t>
      </w:r>
    </w:p>
    <w:p w:rsidR="003415C2" w:rsidRPr="007F7B11" w:rsidRDefault="003415C2" w:rsidP="003415C2">
      <w:pPr>
        <w:numPr>
          <w:ilvl w:val="0"/>
          <w:numId w:val="14"/>
        </w:numPr>
        <w:tabs>
          <w:tab w:val="right" w:pos="2880"/>
          <w:tab w:val="left" w:pos="3600"/>
          <w:tab w:val="right" w:leader="underscore" w:pos="8640"/>
        </w:tabs>
        <w:spacing w:line="360" w:lineRule="auto"/>
        <w:rPr>
          <w:i/>
        </w:rPr>
      </w:pPr>
      <w:r w:rsidRPr="007F7B11">
        <w:rPr>
          <w:b/>
          <w:bCs/>
          <w:i/>
        </w:rPr>
        <w:t>More than 40 years of R&amp;D experience (Union Carbide, MATRIC)</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During distinguished career in the Research and Development Department of Union Carbide Corporation, Dr. George Keller rose to highest position on the technical ladder.</w:t>
      </w:r>
    </w:p>
    <w:p w:rsidR="003415C2" w:rsidRPr="007F7B11" w:rsidRDefault="003415C2" w:rsidP="003415C2">
      <w:pPr>
        <w:numPr>
          <w:ilvl w:val="2"/>
          <w:numId w:val="14"/>
        </w:numPr>
        <w:tabs>
          <w:tab w:val="right" w:pos="2880"/>
          <w:tab w:val="left" w:pos="3600"/>
          <w:tab w:val="right" w:leader="underscore" w:pos="8640"/>
        </w:tabs>
        <w:spacing w:line="360" w:lineRule="auto"/>
        <w:rPr>
          <w:i/>
        </w:rPr>
      </w:pPr>
      <w:r w:rsidRPr="007F7B11">
        <w:rPr>
          <w:i/>
        </w:rPr>
        <w:t>Leader of the Separations and Process Fundamental Skill Center</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Widely known expert in Chemical separations science and technology</w:t>
      </w:r>
    </w:p>
    <w:p w:rsidR="003415C2" w:rsidRPr="007F7B11" w:rsidRDefault="003415C2" w:rsidP="003415C2">
      <w:pPr>
        <w:numPr>
          <w:ilvl w:val="2"/>
          <w:numId w:val="14"/>
        </w:numPr>
        <w:tabs>
          <w:tab w:val="right" w:pos="2880"/>
          <w:tab w:val="left" w:pos="3600"/>
          <w:tab w:val="right" w:leader="underscore" w:pos="8640"/>
        </w:tabs>
        <w:spacing w:line="360" w:lineRule="auto"/>
        <w:rPr>
          <w:i/>
        </w:rPr>
      </w:pPr>
      <w:r w:rsidRPr="007F7B11">
        <w:rPr>
          <w:i/>
        </w:rPr>
        <w:t>Co-author of an authoritative book in this area.</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Chemical process fundamentals</w:t>
      </w:r>
    </w:p>
    <w:p w:rsidR="003415C2" w:rsidRPr="007F7B11" w:rsidRDefault="003415C2" w:rsidP="003415C2">
      <w:pPr>
        <w:numPr>
          <w:ilvl w:val="0"/>
          <w:numId w:val="14"/>
        </w:numPr>
        <w:tabs>
          <w:tab w:val="right" w:pos="2880"/>
          <w:tab w:val="left" w:pos="3600"/>
          <w:tab w:val="right" w:leader="underscore" w:pos="8640"/>
        </w:tabs>
        <w:spacing w:line="360" w:lineRule="auto"/>
        <w:rPr>
          <w:i/>
        </w:rPr>
      </w:pPr>
      <w:r w:rsidRPr="007F7B11">
        <w:rPr>
          <w:b/>
          <w:bCs/>
          <w:i/>
        </w:rPr>
        <w:t>Commercialization of innovative technology</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Many distillation and related processes</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Most advanced technology for producing oxygen via miniature adsorption units in the homes of people with severe lung problems</w:t>
      </w:r>
    </w:p>
    <w:p w:rsidR="003415C2" w:rsidRPr="007F7B11" w:rsidRDefault="003415C2" w:rsidP="003415C2">
      <w:pPr>
        <w:numPr>
          <w:ilvl w:val="1"/>
          <w:numId w:val="14"/>
        </w:numPr>
        <w:tabs>
          <w:tab w:val="right" w:pos="2880"/>
          <w:tab w:val="left" w:pos="3600"/>
          <w:tab w:val="right" w:leader="underscore" w:pos="8640"/>
        </w:tabs>
        <w:spacing w:line="360" w:lineRule="auto"/>
        <w:rPr>
          <w:i/>
        </w:rPr>
      </w:pPr>
      <w:r w:rsidRPr="007F7B11">
        <w:rPr>
          <w:i/>
        </w:rPr>
        <w:t>World’s largest pervaporation facility</w:t>
      </w:r>
    </w:p>
    <w:p w:rsidR="003415C2" w:rsidRPr="007F7B11" w:rsidRDefault="003415C2" w:rsidP="003415C2">
      <w:pPr>
        <w:numPr>
          <w:ilvl w:val="0"/>
          <w:numId w:val="14"/>
        </w:numPr>
        <w:tabs>
          <w:tab w:val="right" w:pos="2880"/>
          <w:tab w:val="left" w:pos="3600"/>
          <w:tab w:val="right" w:leader="underscore" w:pos="8640"/>
        </w:tabs>
        <w:spacing w:line="360" w:lineRule="auto"/>
        <w:rPr>
          <w:i/>
        </w:rPr>
      </w:pPr>
      <w:r w:rsidRPr="007F7B11">
        <w:rPr>
          <w:b/>
          <w:bCs/>
          <w:i/>
        </w:rPr>
        <w:t>Elected to National Academy of Engineering</w:t>
      </w:r>
    </w:p>
    <w:p w:rsidR="003415C2" w:rsidRPr="007F7B11" w:rsidRDefault="003415C2" w:rsidP="003415C2">
      <w:pPr>
        <w:numPr>
          <w:ilvl w:val="0"/>
          <w:numId w:val="14"/>
        </w:numPr>
        <w:tabs>
          <w:tab w:val="right" w:pos="2880"/>
          <w:tab w:val="left" w:pos="3600"/>
          <w:tab w:val="right" w:leader="underscore" w:pos="8640"/>
        </w:tabs>
        <w:spacing w:line="360" w:lineRule="auto"/>
        <w:rPr>
          <w:b/>
          <w:i/>
        </w:rPr>
      </w:pPr>
      <w:r w:rsidRPr="007F7B11">
        <w:rPr>
          <w:b/>
          <w:i/>
        </w:rPr>
        <w:t>Named a fellow of the American Institute of Chemical Engineers</w:t>
      </w:r>
    </w:p>
    <w:p w:rsidR="003415C2" w:rsidRPr="007F7B11" w:rsidRDefault="003415C2" w:rsidP="003415C2">
      <w:pPr>
        <w:numPr>
          <w:ilvl w:val="0"/>
          <w:numId w:val="14"/>
        </w:numPr>
        <w:tabs>
          <w:tab w:val="right" w:pos="2880"/>
          <w:tab w:val="left" w:pos="3600"/>
          <w:tab w:val="right" w:leader="underscore" w:pos="8640"/>
        </w:tabs>
        <w:spacing w:line="360" w:lineRule="auto"/>
        <w:rPr>
          <w:b/>
          <w:i/>
        </w:rPr>
      </w:pPr>
      <w:r w:rsidRPr="007F7B11">
        <w:rPr>
          <w:b/>
          <w:i/>
        </w:rPr>
        <w:t>Served on the National Research Council's Board on Chemical Science and Technology</w:t>
      </w:r>
    </w:p>
    <w:p w:rsidR="003415C2" w:rsidRPr="007F7B11" w:rsidRDefault="003415C2" w:rsidP="003415C2">
      <w:pPr>
        <w:numPr>
          <w:ilvl w:val="0"/>
          <w:numId w:val="14"/>
        </w:numPr>
        <w:tabs>
          <w:tab w:val="right" w:pos="2880"/>
          <w:tab w:val="left" w:pos="3600"/>
          <w:tab w:val="right" w:leader="underscore" w:pos="8640"/>
        </w:tabs>
        <w:spacing w:line="360" w:lineRule="auto"/>
        <w:rPr>
          <w:i/>
        </w:rPr>
      </w:pPr>
      <w:r w:rsidRPr="007F7B11">
        <w:rPr>
          <w:b/>
          <w:bCs/>
          <w:i/>
        </w:rPr>
        <w:t xml:space="preserve">Recently announced on AIChE’s list of 100 Chemical Engineers of the Modern Era. </w:t>
      </w:r>
    </w:p>
    <w:p w:rsidR="003415C2" w:rsidRPr="007F7B11" w:rsidRDefault="003415C2" w:rsidP="003415C2">
      <w:pPr>
        <w:pStyle w:val="ListParagraph"/>
        <w:numPr>
          <w:ilvl w:val="0"/>
          <w:numId w:val="14"/>
        </w:numPr>
        <w:tabs>
          <w:tab w:val="right" w:pos="2880"/>
          <w:tab w:val="left" w:pos="3600"/>
          <w:tab w:val="right" w:leader="underscore" w:pos="8640"/>
        </w:tabs>
        <w:spacing w:line="360" w:lineRule="auto"/>
        <w:rPr>
          <w:rFonts w:ascii="Arial" w:hAnsi="Arial" w:cs="Arial"/>
          <w:i/>
          <w:sz w:val="20"/>
          <w:szCs w:val="20"/>
        </w:rPr>
      </w:pPr>
      <w:r w:rsidRPr="007F7B11">
        <w:rPr>
          <w:rFonts w:ascii="Arial" w:hAnsi="Arial" w:cs="Arial"/>
          <w:i/>
          <w:sz w:val="20"/>
          <w:szCs w:val="20"/>
        </w:rPr>
        <w:t xml:space="preserve">Keller has lectured in more than 30 universities; authored, coauthored, and edited more than 30 publications; and, with colleagues, holds 21 U.S. patents. </w:t>
      </w:r>
    </w:p>
    <w:p w:rsidR="003415C2" w:rsidRPr="007F7B11" w:rsidRDefault="003415C2" w:rsidP="003415C2">
      <w:pPr>
        <w:pStyle w:val="ListParagraph"/>
        <w:numPr>
          <w:ilvl w:val="0"/>
          <w:numId w:val="14"/>
        </w:numPr>
        <w:tabs>
          <w:tab w:val="right" w:pos="2880"/>
          <w:tab w:val="left" w:pos="3600"/>
          <w:tab w:val="right" w:leader="underscore" w:pos="8640"/>
        </w:tabs>
        <w:spacing w:line="360" w:lineRule="auto"/>
        <w:rPr>
          <w:rFonts w:ascii="Arial" w:hAnsi="Arial" w:cs="Arial"/>
          <w:i/>
          <w:sz w:val="20"/>
          <w:szCs w:val="20"/>
        </w:rPr>
      </w:pPr>
      <w:r w:rsidRPr="007F7B11">
        <w:rPr>
          <w:rFonts w:ascii="Arial" w:hAnsi="Arial" w:cs="Arial"/>
          <w:i/>
          <w:sz w:val="20"/>
          <w:szCs w:val="20"/>
        </w:rPr>
        <w:t>Dr. Keller received a BS in</w:t>
      </w:r>
      <w:r w:rsidRPr="007F7B11">
        <w:rPr>
          <w:rFonts w:ascii="Arial" w:hAnsi="Arial" w:cs="Arial"/>
          <w:sz w:val="20"/>
          <w:szCs w:val="20"/>
        </w:rPr>
        <w:t xml:space="preserve"> </w:t>
      </w:r>
      <w:r w:rsidRPr="007F7B11">
        <w:rPr>
          <w:rFonts w:ascii="Arial" w:hAnsi="Arial" w:cs="Arial"/>
          <w:i/>
          <w:sz w:val="20"/>
          <w:szCs w:val="20"/>
        </w:rPr>
        <w:t>Chemical Engineering from Virginia Tech and a PhD in Chemical Engineering from Pennsylvania State University.</w:t>
      </w:r>
      <w:r w:rsidRPr="007F7B11">
        <w:rPr>
          <w:rFonts w:ascii="Arial" w:hAnsi="Arial" w:cs="Arial"/>
          <w:sz w:val="20"/>
          <w:szCs w:val="20"/>
        </w:rPr>
        <w:t xml:space="preserve"> </w:t>
      </w:r>
    </w:p>
    <w:p w:rsidR="003415C2" w:rsidRPr="007F7B11" w:rsidRDefault="003415C2" w:rsidP="003415C2">
      <w:pPr>
        <w:pStyle w:val="ListParagraph"/>
        <w:numPr>
          <w:ilvl w:val="0"/>
          <w:numId w:val="14"/>
        </w:numPr>
        <w:tabs>
          <w:tab w:val="right" w:pos="2880"/>
          <w:tab w:val="left" w:pos="3600"/>
          <w:tab w:val="right" w:leader="underscore" w:pos="8640"/>
        </w:tabs>
        <w:spacing w:line="360" w:lineRule="auto"/>
        <w:rPr>
          <w:rFonts w:ascii="Arial" w:hAnsi="Arial" w:cs="Arial"/>
          <w:i/>
          <w:sz w:val="20"/>
          <w:szCs w:val="20"/>
        </w:rPr>
      </w:pPr>
      <w:r w:rsidRPr="007F7B11">
        <w:rPr>
          <w:rFonts w:ascii="Arial" w:hAnsi="Arial" w:cs="Arial"/>
          <w:i/>
          <w:sz w:val="20"/>
          <w:szCs w:val="20"/>
        </w:rPr>
        <w:t>He is a co-founder of MATRIC and also serves on the Executive Committee of the Board of Directors.</w:t>
      </w:r>
    </w:p>
    <w:p w:rsidR="003415C2" w:rsidRPr="007F7B11" w:rsidRDefault="003415C2" w:rsidP="003415C2">
      <w:pPr>
        <w:tabs>
          <w:tab w:val="right" w:pos="2880"/>
          <w:tab w:val="left" w:pos="3600"/>
          <w:tab w:val="right" w:leader="underscore" w:pos="8640"/>
        </w:tabs>
        <w:spacing w:line="360" w:lineRule="auto"/>
        <w:rPr>
          <w:u w:val="single"/>
        </w:rPr>
      </w:pPr>
      <w:r w:rsidRPr="007F7B11">
        <w:rPr>
          <w:b/>
          <w:bCs/>
          <w:u w:val="single"/>
        </w:rPr>
        <w:t>Madan Bhasin, Catalyst Scientist</w:t>
      </w:r>
    </w:p>
    <w:p w:rsidR="003415C2" w:rsidRPr="007F7B11" w:rsidRDefault="003415C2" w:rsidP="003415C2">
      <w:pPr>
        <w:numPr>
          <w:ilvl w:val="0"/>
          <w:numId w:val="16"/>
        </w:numPr>
        <w:tabs>
          <w:tab w:val="right" w:pos="2880"/>
          <w:tab w:val="left" w:pos="3600"/>
          <w:tab w:val="right" w:leader="underscore" w:pos="8640"/>
        </w:tabs>
        <w:spacing w:line="360" w:lineRule="auto"/>
        <w:rPr>
          <w:i/>
        </w:rPr>
      </w:pPr>
      <w:r w:rsidRPr="007F7B11">
        <w:rPr>
          <w:b/>
          <w:bCs/>
          <w:i/>
        </w:rPr>
        <w:t>Expertise in heterogeneous catalysis and surface science, applied and fundamental</w:t>
      </w:r>
    </w:p>
    <w:p w:rsidR="003415C2" w:rsidRPr="007F7B11" w:rsidRDefault="003415C2" w:rsidP="003415C2">
      <w:pPr>
        <w:numPr>
          <w:ilvl w:val="0"/>
          <w:numId w:val="16"/>
        </w:numPr>
        <w:tabs>
          <w:tab w:val="right" w:pos="2880"/>
          <w:tab w:val="left" w:pos="3600"/>
          <w:tab w:val="right" w:leader="underscore" w:pos="8640"/>
        </w:tabs>
        <w:spacing w:line="360" w:lineRule="auto"/>
        <w:rPr>
          <w:i/>
        </w:rPr>
      </w:pPr>
      <w:r w:rsidRPr="007F7B11">
        <w:rPr>
          <w:b/>
          <w:bCs/>
          <w:i/>
        </w:rPr>
        <w:t>More than 45 years of experience</w:t>
      </w:r>
    </w:p>
    <w:p w:rsidR="003415C2" w:rsidRPr="007F7B11" w:rsidRDefault="003415C2" w:rsidP="003415C2">
      <w:pPr>
        <w:numPr>
          <w:ilvl w:val="1"/>
          <w:numId w:val="16"/>
        </w:numPr>
        <w:tabs>
          <w:tab w:val="right" w:pos="2880"/>
          <w:tab w:val="left" w:pos="3600"/>
          <w:tab w:val="right" w:leader="underscore" w:pos="8640"/>
        </w:tabs>
        <w:spacing w:line="360" w:lineRule="auto"/>
        <w:rPr>
          <w:i/>
        </w:rPr>
      </w:pPr>
      <w:r w:rsidRPr="007F7B11">
        <w:rPr>
          <w:i/>
        </w:rPr>
        <w:t xml:space="preserve">Senior Research Scientist at Dow Chemical and </w:t>
      </w:r>
      <w:r w:rsidRPr="007F7B11">
        <w:rPr>
          <w:i/>
        </w:rPr>
        <w:tab/>
        <w:t xml:space="preserve">Corporate Fellow at Union Carbide </w:t>
      </w:r>
    </w:p>
    <w:p w:rsidR="003415C2" w:rsidRPr="007F7B11" w:rsidRDefault="003415C2" w:rsidP="003415C2">
      <w:pPr>
        <w:numPr>
          <w:ilvl w:val="1"/>
          <w:numId w:val="17"/>
        </w:numPr>
        <w:tabs>
          <w:tab w:val="right" w:pos="2880"/>
          <w:tab w:val="left" w:pos="3600"/>
          <w:tab w:val="right" w:leader="underscore" w:pos="8640"/>
        </w:tabs>
        <w:spacing w:line="360" w:lineRule="auto"/>
        <w:rPr>
          <w:i/>
        </w:rPr>
      </w:pPr>
      <w:r w:rsidRPr="007F7B11">
        <w:rPr>
          <w:i/>
        </w:rPr>
        <w:t>Member, U.S. National Academy of Engineering</w:t>
      </w:r>
    </w:p>
    <w:p w:rsidR="003415C2" w:rsidRPr="007F7B11" w:rsidRDefault="003415C2" w:rsidP="003415C2">
      <w:pPr>
        <w:numPr>
          <w:ilvl w:val="1"/>
          <w:numId w:val="17"/>
        </w:numPr>
        <w:tabs>
          <w:tab w:val="right" w:pos="2880"/>
          <w:tab w:val="left" w:pos="3600"/>
          <w:tab w:val="right" w:leader="underscore" w:pos="8640"/>
        </w:tabs>
        <w:spacing w:line="360" w:lineRule="auto"/>
        <w:rPr>
          <w:i/>
        </w:rPr>
      </w:pPr>
      <w:r w:rsidRPr="007F7B11">
        <w:rPr>
          <w:i/>
        </w:rPr>
        <w:t>Recipient of the  Dow Chemical Two Highest Awards: H. H. Dow Gold Medal &amp; President’s Award ( a First for R&amp;D )</w:t>
      </w:r>
    </w:p>
    <w:p w:rsidR="003415C2" w:rsidRPr="007F7B11" w:rsidRDefault="003415C2" w:rsidP="003415C2">
      <w:pPr>
        <w:numPr>
          <w:ilvl w:val="1"/>
          <w:numId w:val="17"/>
        </w:numPr>
        <w:tabs>
          <w:tab w:val="right" w:pos="2880"/>
          <w:tab w:val="left" w:pos="3600"/>
          <w:tab w:val="right" w:leader="underscore" w:pos="8640"/>
        </w:tabs>
        <w:spacing w:line="360" w:lineRule="auto"/>
        <w:rPr>
          <w:i/>
        </w:rPr>
      </w:pPr>
      <w:r w:rsidRPr="007F7B11">
        <w:rPr>
          <w:i/>
        </w:rPr>
        <w:t>Recipient of “Citation of Recognition“ in Congressional Record of U.S. Senate  1988</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Discovered, developed, led, and assisted in commercialization of eleven generations of improved efficiency ethylene oxide catalysts which have contributed, per year, $30 to $60 million(for 30+ years) income without additional investment. Reduced CO2 emissions by ~70%.</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Developed and applied a variety of surface analytical techniques (Auger, XPS, SIMS, ISS, High Resolution Scanning Auger) for characterization of various commercial and developmental catalysts.</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Vast experience in other “game-changing” catalytic technologies</w:t>
      </w:r>
    </w:p>
    <w:p w:rsidR="003415C2" w:rsidRPr="007F7B11" w:rsidRDefault="003415C2" w:rsidP="003415C2">
      <w:pPr>
        <w:tabs>
          <w:tab w:val="right" w:pos="2880"/>
          <w:tab w:val="left" w:pos="3600"/>
          <w:tab w:val="right" w:leader="underscore" w:pos="8640"/>
        </w:tabs>
        <w:spacing w:line="360" w:lineRule="auto"/>
        <w:rPr>
          <w:b/>
          <w:u w:val="single"/>
        </w:rPr>
      </w:pPr>
      <w:r w:rsidRPr="007F7B11">
        <w:rPr>
          <w:b/>
          <w:u w:val="single"/>
        </w:rPr>
        <w:t>Mark Nunley, Engineer</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Process Engineer / Improvement Engineer</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17 years of manufacturing / improvement experience (Dow and Union Carbide)</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Chemical process operations support.</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Process design and implementation of new processes and manufacturing improvements from initial conception to commercial production.</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 xml:space="preserve">Project management and implementation of operations capacity, reliability, automation, safety, and environmental improvement projects, </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 xml:space="preserve">Economic modeling, evaluation, and authorization. </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Troubleshooting and incident investigation.</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Process safety and reliability.</w:t>
      </w:r>
    </w:p>
    <w:p w:rsidR="003415C2" w:rsidRPr="007F7B11" w:rsidRDefault="003415C2" w:rsidP="003415C2">
      <w:pPr>
        <w:tabs>
          <w:tab w:val="right" w:pos="2880"/>
          <w:tab w:val="left" w:pos="3600"/>
          <w:tab w:val="right" w:leader="underscore" w:pos="8640"/>
        </w:tabs>
        <w:spacing w:line="360" w:lineRule="auto"/>
        <w:rPr>
          <w:b/>
          <w:u w:val="single"/>
        </w:rPr>
      </w:pPr>
      <w:r w:rsidRPr="007F7B11">
        <w:rPr>
          <w:b/>
          <w:u w:val="single"/>
        </w:rPr>
        <w:t>Bill Etzkorn, Engineer</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Extensive experience in process development, scale-up, and commercialization</w:t>
      </w:r>
    </w:p>
    <w:p w:rsidR="003415C2" w:rsidRPr="007F7B11" w:rsidRDefault="003415C2" w:rsidP="003415C2">
      <w:pPr>
        <w:numPr>
          <w:ilvl w:val="0"/>
          <w:numId w:val="18"/>
        </w:numPr>
        <w:tabs>
          <w:tab w:val="right" w:pos="2880"/>
          <w:tab w:val="left" w:pos="3600"/>
          <w:tab w:val="right" w:leader="underscore" w:pos="8640"/>
        </w:tabs>
        <w:spacing w:line="360" w:lineRule="auto"/>
        <w:rPr>
          <w:i/>
        </w:rPr>
      </w:pPr>
      <w:r w:rsidRPr="007F7B11">
        <w:rPr>
          <w:b/>
          <w:bCs/>
          <w:i/>
        </w:rPr>
        <w:t>30 years of industrial R&amp;D experience (Dow and Union Carbide)</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 xml:space="preserve">strategic development and implementation of technology for specialty chemicals businesses </w:t>
      </w:r>
    </w:p>
    <w:p w:rsidR="003415C2" w:rsidRPr="007F7B11" w:rsidRDefault="003415C2" w:rsidP="003415C2">
      <w:pPr>
        <w:numPr>
          <w:ilvl w:val="1"/>
          <w:numId w:val="18"/>
        </w:numPr>
        <w:tabs>
          <w:tab w:val="right" w:pos="2880"/>
          <w:tab w:val="left" w:pos="3600"/>
          <w:tab w:val="right" w:leader="underscore" w:pos="8640"/>
        </w:tabs>
        <w:spacing w:line="360" w:lineRule="auto"/>
        <w:rPr>
          <w:i/>
        </w:rPr>
      </w:pPr>
      <w:r w:rsidRPr="007F7B11">
        <w:rPr>
          <w:i/>
        </w:rPr>
        <w:t>Pilot plant design, construction, and operations management for process development</w:t>
      </w:r>
    </w:p>
    <w:p w:rsidR="003415C2" w:rsidRPr="007F7B11" w:rsidRDefault="003415C2" w:rsidP="003415C2">
      <w:pPr>
        <w:pStyle w:val="ListParagraph"/>
        <w:numPr>
          <w:ilvl w:val="0"/>
          <w:numId w:val="21"/>
        </w:numPr>
        <w:rPr>
          <w:rFonts w:ascii="Arial" w:hAnsi="Arial" w:cs="Arial"/>
          <w:color w:val="000000"/>
          <w:sz w:val="20"/>
          <w:szCs w:val="20"/>
        </w:rPr>
      </w:pPr>
      <w:r w:rsidRPr="007F7B11">
        <w:rPr>
          <w:rFonts w:ascii="Arial" w:hAnsi="Arial" w:cs="Arial"/>
          <w:sz w:val="20"/>
          <w:szCs w:val="20"/>
        </w:rPr>
        <w:t xml:space="preserve">Developed </w:t>
      </w:r>
      <w:r w:rsidRPr="007F7B11">
        <w:rPr>
          <w:rFonts w:ascii="Arial" w:hAnsi="Arial" w:cs="Arial"/>
          <w:color w:val="000000"/>
          <w:sz w:val="20"/>
          <w:szCs w:val="20"/>
        </w:rPr>
        <w:t xml:space="preserve"> New Commercial-Process Technology for </w:t>
      </w:r>
    </w:p>
    <w:p w:rsidR="003415C2" w:rsidRPr="007F7B11" w:rsidRDefault="003415C2" w:rsidP="003415C2">
      <w:pPr>
        <w:pStyle w:val="ListParagraph"/>
        <w:numPr>
          <w:ilvl w:val="1"/>
          <w:numId w:val="21"/>
        </w:numPr>
        <w:rPr>
          <w:rFonts w:ascii="Arial" w:hAnsi="Arial" w:cs="Arial"/>
          <w:b w:val="0"/>
          <w:i/>
          <w:color w:val="000000"/>
          <w:sz w:val="20"/>
          <w:szCs w:val="20"/>
        </w:rPr>
      </w:pPr>
      <w:r w:rsidRPr="007F7B11">
        <w:rPr>
          <w:rFonts w:ascii="Arial" w:hAnsi="Arial" w:cs="Arial"/>
          <w:b w:val="0"/>
          <w:i/>
          <w:color w:val="000000"/>
          <w:sz w:val="20"/>
          <w:szCs w:val="20"/>
        </w:rPr>
        <w:t xml:space="preserve">Acrylic Acid.  Capital cost reduced by 30%, manufacturing cost reduced by 15%  </w:t>
      </w:r>
    </w:p>
    <w:p w:rsidR="003415C2" w:rsidRPr="007F7B11" w:rsidRDefault="003415C2" w:rsidP="003415C2">
      <w:pPr>
        <w:pStyle w:val="ListParagraph"/>
        <w:numPr>
          <w:ilvl w:val="1"/>
          <w:numId w:val="21"/>
        </w:numPr>
        <w:rPr>
          <w:rFonts w:ascii="Arial" w:hAnsi="Arial" w:cs="Arial"/>
          <w:b w:val="0"/>
          <w:i/>
          <w:color w:val="000000"/>
          <w:sz w:val="20"/>
          <w:szCs w:val="20"/>
        </w:rPr>
      </w:pPr>
      <w:r w:rsidRPr="007F7B11">
        <w:rPr>
          <w:rFonts w:ascii="Arial" w:hAnsi="Arial" w:cs="Arial"/>
          <w:b w:val="0"/>
          <w:i/>
          <w:color w:val="000000"/>
          <w:sz w:val="20"/>
          <w:szCs w:val="20"/>
        </w:rPr>
        <w:t xml:space="preserve">Methyl mercaptopropanal.  Reduced capital cost by 15% and improved efficiency by 25%.  </w:t>
      </w:r>
    </w:p>
    <w:p w:rsidR="003415C2" w:rsidRPr="007F7B11" w:rsidRDefault="003415C2" w:rsidP="003415C2">
      <w:pPr>
        <w:pStyle w:val="ListParagraph"/>
        <w:numPr>
          <w:ilvl w:val="1"/>
          <w:numId w:val="21"/>
        </w:numPr>
        <w:rPr>
          <w:rFonts w:ascii="Arial" w:hAnsi="Arial" w:cs="Arial"/>
          <w:b w:val="0"/>
          <w:i/>
          <w:color w:val="000000"/>
          <w:sz w:val="20"/>
          <w:szCs w:val="20"/>
        </w:rPr>
      </w:pPr>
      <w:r w:rsidRPr="007F7B11">
        <w:rPr>
          <w:rFonts w:ascii="Arial" w:hAnsi="Arial" w:cs="Arial"/>
          <w:b w:val="0"/>
          <w:i/>
          <w:color w:val="000000"/>
          <w:sz w:val="20"/>
          <w:szCs w:val="20"/>
        </w:rPr>
        <w:t>Acrolein.  Reduced capital cost of a new world scale facility by 40% and operating costs by 35%.</w:t>
      </w:r>
    </w:p>
    <w:p w:rsidR="003415C2" w:rsidRPr="007F7B11" w:rsidRDefault="003415C2" w:rsidP="003415C2">
      <w:pPr>
        <w:pStyle w:val="ListParagraph"/>
        <w:numPr>
          <w:ilvl w:val="0"/>
          <w:numId w:val="21"/>
        </w:numPr>
        <w:rPr>
          <w:rFonts w:ascii="Arial" w:hAnsi="Arial" w:cs="Arial"/>
          <w:color w:val="000000"/>
          <w:sz w:val="20"/>
          <w:szCs w:val="20"/>
        </w:rPr>
      </w:pPr>
      <w:r w:rsidRPr="007F7B11">
        <w:rPr>
          <w:rFonts w:ascii="Arial" w:hAnsi="Arial" w:cs="Arial"/>
          <w:color w:val="000000"/>
          <w:sz w:val="20"/>
          <w:szCs w:val="20"/>
        </w:rPr>
        <w:t xml:space="preserve">Conceived and implemented new product development pipeline for Acrolein Business and Specialty Monomers Businesses.  </w:t>
      </w:r>
    </w:p>
    <w:p w:rsidR="003415C2" w:rsidRPr="007F7B11" w:rsidRDefault="003415C2" w:rsidP="003415C2">
      <w:pPr>
        <w:pStyle w:val="ListParagraph"/>
        <w:numPr>
          <w:ilvl w:val="1"/>
          <w:numId w:val="21"/>
        </w:numPr>
        <w:rPr>
          <w:rFonts w:ascii="Arial" w:hAnsi="Arial" w:cs="Arial"/>
          <w:b w:val="0"/>
          <w:i/>
          <w:color w:val="000000"/>
          <w:sz w:val="20"/>
          <w:szCs w:val="20"/>
        </w:rPr>
      </w:pPr>
      <w:r w:rsidRPr="007F7B11">
        <w:rPr>
          <w:rFonts w:ascii="Arial" w:hAnsi="Arial" w:cs="Arial"/>
          <w:b w:val="0"/>
          <w:i/>
          <w:color w:val="000000"/>
          <w:sz w:val="20"/>
          <w:szCs w:val="20"/>
        </w:rPr>
        <w:t xml:space="preserve">Developed twelve new products and completed business screen to ascertain new product impact on industry.  Three products were commercialized for industry use.  </w:t>
      </w:r>
    </w:p>
    <w:p w:rsidR="003415C2" w:rsidRPr="007F7B11" w:rsidRDefault="003415C2" w:rsidP="003415C2">
      <w:pPr>
        <w:pStyle w:val="ListParagraph"/>
        <w:numPr>
          <w:ilvl w:val="0"/>
          <w:numId w:val="21"/>
        </w:numPr>
        <w:rPr>
          <w:rFonts w:ascii="Arial" w:hAnsi="Arial" w:cs="Arial"/>
          <w:color w:val="000000"/>
          <w:sz w:val="20"/>
          <w:szCs w:val="20"/>
        </w:rPr>
      </w:pPr>
      <w:r w:rsidRPr="007F7B11">
        <w:rPr>
          <w:rFonts w:ascii="Arial" w:hAnsi="Arial" w:cs="Arial"/>
          <w:color w:val="000000"/>
          <w:sz w:val="20"/>
          <w:szCs w:val="20"/>
        </w:rPr>
        <w:t xml:space="preserve">Developed improved acrolein chemical manufacturing process and catalyst technology. </w:t>
      </w:r>
    </w:p>
    <w:p w:rsidR="003415C2" w:rsidRPr="007F7B11" w:rsidRDefault="003415C2" w:rsidP="003415C2">
      <w:pPr>
        <w:pStyle w:val="ListParagraph"/>
        <w:numPr>
          <w:ilvl w:val="1"/>
          <w:numId w:val="21"/>
        </w:numPr>
        <w:rPr>
          <w:rFonts w:ascii="Arial" w:hAnsi="Arial" w:cs="Arial"/>
          <w:b w:val="0"/>
          <w:i/>
          <w:color w:val="000000"/>
          <w:sz w:val="20"/>
          <w:szCs w:val="20"/>
        </w:rPr>
      </w:pPr>
      <w:r w:rsidRPr="007F7B11">
        <w:rPr>
          <w:rFonts w:ascii="Arial" w:hAnsi="Arial" w:cs="Arial"/>
          <w:b w:val="0"/>
          <w:i/>
          <w:color w:val="000000"/>
          <w:sz w:val="20"/>
          <w:szCs w:val="20"/>
        </w:rPr>
        <w:t>Increased profits by 800% over 8 years while maintaining constant operating cost.</w:t>
      </w:r>
    </w:p>
    <w:p w:rsidR="003415C2" w:rsidRPr="007F7B11" w:rsidRDefault="003415C2" w:rsidP="00A91CF2">
      <w:pPr>
        <w:tabs>
          <w:tab w:val="right" w:pos="2880"/>
          <w:tab w:val="left" w:pos="3600"/>
          <w:tab w:val="right" w:leader="underscore" w:pos="8640"/>
        </w:tabs>
        <w:spacing w:line="360" w:lineRule="auto"/>
        <w:rPr>
          <w:b/>
          <w:u w:val="single"/>
        </w:rPr>
      </w:pPr>
    </w:p>
    <w:p w:rsidR="003415C2" w:rsidRPr="007F7B11" w:rsidRDefault="003415C2" w:rsidP="00A91CF2">
      <w:pPr>
        <w:tabs>
          <w:tab w:val="right" w:pos="2880"/>
          <w:tab w:val="left" w:pos="3600"/>
          <w:tab w:val="right" w:leader="underscore" w:pos="8640"/>
        </w:tabs>
        <w:spacing w:line="360" w:lineRule="auto"/>
        <w:rPr>
          <w:b/>
          <w:u w:val="single"/>
        </w:rPr>
      </w:pPr>
    </w:p>
    <w:p w:rsidR="003415C2" w:rsidRPr="007F7B11" w:rsidRDefault="003415C2" w:rsidP="00A91CF2">
      <w:pPr>
        <w:tabs>
          <w:tab w:val="right" w:pos="2880"/>
          <w:tab w:val="left" w:pos="3600"/>
          <w:tab w:val="right" w:leader="underscore" w:pos="8640"/>
        </w:tabs>
        <w:spacing w:line="360" w:lineRule="auto"/>
        <w:rPr>
          <w:b/>
          <w:u w:val="single"/>
        </w:rPr>
      </w:pPr>
    </w:p>
    <w:p w:rsidR="00A91CF2" w:rsidRPr="007F7B11" w:rsidRDefault="00B95A29" w:rsidP="00A91CF2">
      <w:pPr>
        <w:tabs>
          <w:tab w:val="right" w:pos="2880"/>
          <w:tab w:val="left" w:pos="3600"/>
          <w:tab w:val="right" w:leader="underscore" w:pos="8640"/>
        </w:tabs>
        <w:spacing w:line="360" w:lineRule="auto"/>
        <w:rPr>
          <w:b/>
          <w:u w:val="single"/>
        </w:rPr>
      </w:pPr>
      <w:r w:rsidRPr="007F7B11">
        <w:rPr>
          <w:b/>
          <w:u w:val="single"/>
        </w:rPr>
        <w:t>Peter Dailey, Chairman and CEO of RMG; Financial Advisor</w:t>
      </w:r>
    </w:p>
    <w:p w:rsidR="00A91CF2" w:rsidRPr="007F7B11" w:rsidRDefault="00617703" w:rsidP="00A91CF2">
      <w:pPr>
        <w:numPr>
          <w:ilvl w:val="0"/>
          <w:numId w:val="10"/>
        </w:numPr>
        <w:tabs>
          <w:tab w:val="right" w:pos="2880"/>
          <w:tab w:val="left" w:pos="3600"/>
          <w:tab w:val="right" w:leader="underscore" w:pos="8640"/>
        </w:tabs>
        <w:spacing w:line="360" w:lineRule="auto"/>
        <w:rPr>
          <w:b/>
        </w:rPr>
      </w:pPr>
      <w:r w:rsidRPr="007F7B11">
        <w:rPr>
          <w:b/>
        </w:rPr>
        <w:t>20 years of power and energy industry experience in the tradin</w:t>
      </w:r>
      <w:r w:rsidR="00047434" w:rsidRPr="007F7B11">
        <w:rPr>
          <w:b/>
        </w:rPr>
        <w:t>g, risk management, generation,</w:t>
      </w:r>
      <w:r w:rsidRPr="007F7B11">
        <w:rPr>
          <w:b/>
        </w:rPr>
        <w:t xml:space="preserve"> </w:t>
      </w:r>
      <w:r w:rsidR="00D806DD" w:rsidRPr="007F7B11">
        <w:rPr>
          <w:b/>
        </w:rPr>
        <w:t>and transmission</w:t>
      </w:r>
      <w:r w:rsidRPr="007F7B11">
        <w:rPr>
          <w:b/>
        </w:rPr>
        <w:t xml:space="preserve"> and distribution business.</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Chairman and CEO of RMG and Chairman, President &amp; CEO of the International Electric Power, LLC (IEP) with the mission to develop energy infrastructure which provides the highest economic benefit to the host country together with the greatest energy independence</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Currently executing transactions in St. Lucia, Haiti, and Pakistan</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Learned the key economic drivers for renewable and clean technology as Managing Director and Founder of Complete Energy Holdings, LLC, which owned and operated power generation</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Learned about all types of generation technology and associated fuels like oil, natural gas, coal and uranium</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Senior Officer responsible for M&amp;A then operations at Allegheny Energy</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Managing Director and founding member of Complete Energy Holdings, LLC which  employed 110 professionals, had an annual budget of $85M and  owned and operated over 1800 MWs of electric generation in the US</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Awarded “Deal of the Year” in 2006 by Power Finance &amp; Risk in London</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Founded Twin Pine Capital Resources, which was an investor and transaction advisor in the power generation sector</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Senior VP at Allegheny Energy, Inc., where he served as Chief Strategic Officer reporting to the CEO and responsible for M&amp;A as well as COO</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 xml:space="preserve">Executed acquisitions of a wall street trading firm and two local distribution companies as well as negotiation of several merger agreements with IPPs </w:t>
      </w:r>
    </w:p>
    <w:p w:rsidR="00617703" w:rsidRPr="007F7B11" w:rsidRDefault="00617703" w:rsidP="00617703">
      <w:pPr>
        <w:numPr>
          <w:ilvl w:val="1"/>
          <w:numId w:val="10"/>
        </w:numPr>
        <w:tabs>
          <w:tab w:val="right" w:pos="2880"/>
          <w:tab w:val="left" w:pos="3600"/>
          <w:tab w:val="right" w:leader="underscore" w:pos="8640"/>
        </w:tabs>
        <w:spacing w:line="360" w:lineRule="auto"/>
        <w:rPr>
          <w:i/>
        </w:rPr>
      </w:pPr>
      <w:r w:rsidRPr="007F7B11">
        <w:rPr>
          <w:i/>
        </w:rPr>
        <w:t xml:space="preserve">Graduated from the University of Pennsylvania with a BA in English and Economics and from the University Of Pittsburgh School Of Law (JD, with honors) where he was Editor-in-Chief of the Journal of Law and Commerce.  </w:t>
      </w:r>
    </w:p>
    <w:p w:rsidR="00391A32" w:rsidRPr="007F7B11" w:rsidRDefault="00391A32" w:rsidP="00391A32">
      <w:pPr>
        <w:tabs>
          <w:tab w:val="right" w:pos="2880"/>
          <w:tab w:val="left" w:pos="3600"/>
          <w:tab w:val="right" w:leader="underscore" w:pos="8640"/>
        </w:tabs>
        <w:spacing w:line="360" w:lineRule="auto"/>
        <w:ind w:left="1080"/>
        <w:rPr>
          <w:i/>
        </w:rPr>
      </w:pPr>
    </w:p>
    <w:p w:rsidR="00047434" w:rsidRPr="007F7B11" w:rsidRDefault="00047434" w:rsidP="00AC1355">
      <w:pPr>
        <w:tabs>
          <w:tab w:val="right" w:pos="2880"/>
          <w:tab w:val="left" w:pos="3600"/>
          <w:tab w:val="right" w:leader="underscore" w:pos="8640"/>
        </w:tabs>
        <w:spacing w:line="360" w:lineRule="auto"/>
        <w:rPr>
          <w:b/>
          <w:u w:val="single"/>
        </w:rPr>
      </w:pPr>
      <w:r w:rsidRPr="007F7B11">
        <w:rPr>
          <w:b/>
          <w:u w:val="single"/>
        </w:rPr>
        <w:t>Enzo Zoratto, Project Development, Financial Advisor</w:t>
      </w:r>
    </w:p>
    <w:p w:rsidR="00047434" w:rsidRPr="007F7B11" w:rsidRDefault="00047434" w:rsidP="00047434">
      <w:pPr>
        <w:numPr>
          <w:ilvl w:val="0"/>
          <w:numId w:val="14"/>
        </w:numPr>
        <w:tabs>
          <w:tab w:val="right" w:pos="2880"/>
          <w:tab w:val="left" w:pos="3600"/>
          <w:tab w:val="right" w:leader="underscore" w:pos="8640"/>
        </w:tabs>
        <w:spacing w:line="360" w:lineRule="auto"/>
        <w:rPr>
          <w:b/>
        </w:rPr>
      </w:pPr>
      <w:r w:rsidRPr="007F7B11">
        <w:rPr>
          <w:b/>
        </w:rPr>
        <w:t>25 years of experience in the infrastructure, environmental and logistics fields where he successfully built and managed several national and international companies and is recognized for his ability to conceptualize, develop and implement successful growth strategies</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Presently overseeing the development of a Waste-to -Energy project in Haiti to be situated near Port-au-Prince, called “Project Phoenix”.  This project is of high interest to Government of Haiti and other stakeholders, including the Clinton Foundation, World Bank, IDB and IHRC</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Project involves the construction and operation of a WTE facility, which will alleviate the waste generation and storage issues plaguing the City of Port-au-Prince; project has the potential to generate over 10 thousand Haitian jobs; open new industries in mining of fuel sources; create secondary industries in construction materials manufacturing; and serve the greater need for decentralizing dense urban environment in </w:t>
      </w:r>
      <w:r w:rsidR="00D806DD" w:rsidRPr="007F7B11">
        <w:rPr>
          <w:i/>
        </w:rPr>
        <w:t xml:space="preserve">Haiti. </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Experience with a broad customer base ranging from commercial, to municipal, to state and federal governments with extensive experience in the federal sector. He has worked in countries with emerging economies and possesses the inherent language and cultural skills necessary to be successful in these environments. </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 A native of Canada, began his career as a project engineer on a remote hydroelectric project in the Canadian Arctic with Peter Kiewit and Sons, a large US-based, Construction Company</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Joined D’Appolonia Consulting Engineers, a world-class geotechnical consultancy, specializing in Nuclear Power and Waste Management, where he served as a Project Manager; D’Appolonia was acquired by The IT Group, a $1.4 billion global environmental and infrastructure company, where over a 20 period, he held leadership positions in engineering, construction, and program management </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President of Government Services, an $800 million division of the company. The business provided a broad range of turnkey, environmental and infrastructure services to clients through four operating groups - Environmental Management, Facilities Management and Privatization, Military Construction and Civil Construction; under his leadership, the company became the nation’s 25th largest defense contractor in its field. </w:t>
      </w:r>
    </w:p>
    <w:p w:rsidR="00047434" w:rsidRPr="007F7B11" w:rsidRDefault="00047434" w:rsidP="00047434">
      <w:pPr>
        <w:numPr>
          <w:ilvl w:val="1"/>
          <w:numId w:val="14"/>
        </w:numPr>
        <w:tabs>
          <w:tab w:val="right" w:pos="2880"/>
          <w:tab w:val="left" w:pos="3600"/>
          <w:tab w:val="right" w:leader="underscore" w:pos="8640"/>
        </w:tabs>
        <w:spacing w:line="360" w:lineRule="auto"/>
        <w:rPr>
          <w:i/>
        </w:rPr>
      </w:pPr>
      <w:r w:rsidRPr="007F7B11">
        <w:rPr>
          <w:i/>
        </w:rPr>
        <w:t xml:space="preserve"> Established GENCO Infrastructure Solutions (GIS) in 2003 as a subsidiary of GENCO Supply Chain Solutions, a $500M, a privately-held company with a predominantly commercial client base </w:t>
      </w:r>
    </w:p>
    <w:p w:rsidR="00047434" w:rsidRPr="007F7B11" w:rsidRDefault="00B309E2" w:rsidP="00047434">
      <w:pPr>
        <w:numPr>
          <w:ilvl w:val="1"/>
          <w:numId w:val="14"/>
        </w:numPr>
        <w:tabs>
          <w:tab w:val="right" w:pos="2880"/>
          <w:tab w:val="left" w:pos="3600"/>
          <w:tab w:val="right" w:leader="underscore" w:pos="8640"/>
        </w:tabs>
        <w:spacing w:line="360" w:lineRule="auto"/>
        <w:rPr>
          <w:i/>
        </w:rPr>
      </w:pPr>
      <w:r w:rsidRPr="007F7B11">
        <w:rPr>
          <w:i/>
        </w:rPr>
        <w:t xml:space="preserve"> </w:t>
      </w:r>
      <w:r w:rsidR="00047434" w:rsidRPr="007F7B11">
        <w:rPr>
          <w:i/>
        </w:rPr>
        <w:t>Chief Strategic Officer for dck worldwide, and President of dck International, where he oversa</w:t>
      </w:r>
      <w:r w:rsidR="00D806DD" w:rsidRPr="007F7B11">
        <w:rPr>
          <w:i/>
        </w:rPr>
        <w:t xml:space="preserve">w global expansion and </w:t>
      </w:r>
      <w:r w:rsidR="00047434" w:rsidRPr="007F7B11">
        <w:rPr>
          <w:i/>
        </w:rPr>
        <w:t>operations in Abu Dhabi, Libya, Haiti and other nations.</w:t>
      </w:r>
    </w:p>
    <w:p w:rsidR="00B309E2" w:rsidRPr="007F7B11" w:rsidRDefault="00B309E2" w:rsidP="00047434">
      <w:pPr>
        <w:numPr>
          <w:ilvl w:val="1"/>
          <w:numId w:val="14"/>
        </w:numPr>
        <w:tabs>
          <w:tab w:val="right" w:pos="2880"/>
          <w:tab w:val="left" w:pos="3600"/>
          <w:tab w:val="right" w:leader="underscore" w:pos="8640"/>
        </w:tabs>
        <w:spacing w:line="360" w:lineRule="auto"/>
        <w:rPr>
          <w:i/>
        </w:rPr>
      </w:pPr>
      <w:r w:rsidRPr="007F7B11">
        <w:rPr>
          <w:i/>
        </w:rPr>
        <w:t xml:space="preserve"> BS</w:t>
      </w:r>
      <w:r w:rsidR="00047434" w:rsidRPr="007F7B11">
        <w:rPr>
          <w:i/>
        </w:rPr>
        <w:t xml:space="preserve"> degr</w:t>
      </w:r>
      <w:r w:rsidRPr="007F7B11">
        <w:rPr>
          <w:i/>
        </w:rPr>
        <w:t>ee in Civil Engineering and</w:t>
      </w:r>
      <w:r w:rsidR="00047434" w:rsidRPr="007F7B11">
        <w:rPr>
          <w:i/>
        </w:rPr>
        <w:t xml:space="preserve"> graduate of the Academy of Music from the University of Toronto. He is a registered Professional Engin</w:t>
      </w:r>
      <w:r w:rsidRPr="007F7B11">
        <w:rPr>
          <w:i/>
        </w:rPr>
        <w:t>eer and an American citizen</w:t>
      </w:r>
    </w:p>
    <w:p w:rsidR="00B309E2" w:rsidRPr="007F7B11" w:rsidRDefault="00B309E2" w:rsidP="00047434">
      <w:pPr>
        <w:numPr>
          <w:ilvl w:val="1"/>
          <w:numId w:val="14"/>
        </w:numPr>
        <w:tabs>
          <w:tab w:val="right" w:pos="2880"/>
          <w:tab w:val="left" w:pos="3600"/>
          <w:tab w:val="right" w:leader="underscore" w:pos="8640"/>
        </w:tabs>
        <w:spacing w:line="360" w:lineRule="auto"/>
        <w:rPr>
          <w:i/>
        </w:rPr>
      </w:pPr>
      <w:r w:rsidRPr="007F7B11">
        <w:rPr>
          <w:i/>
        </w:rPr>
        <w:t>F</w:t>
      </w:r>
      <w:r w:rsidR="00047434" w:rsidRPr="007F7B11">
        <w:rPr>
          <w:i/>
        </w:rPr>
        <w:t>luent</w:t>
      </w:r>
      <w:r w:rsidR="00391A32" w:rsidRPr="007F7B11">
        <w:rPr>
          <w:i/>
        </w:rPr>
        <w:t xml:space="preserve"> in English, French and Italian</w:t>
      </w:r>
    </w:p>
    <w:p w:rsidR="003415C2" w:rsidRPr="007F7B11" w:rsidRDefault="003415C2" w:rsidP="00B309E2">
      <w:pPr>
        <w:tabs>
          <w:tab w:val="right" w:pos="2880"/>
          <w:tab w:val="left" w:pos="3600"/>
          <w:tab w:val="right" w:leader="underscore" w:pos="8640"/>
        </w:tabs>
        <w:spacing w:line="360" w:lineRule="auto"/>
        <w:rPr>
          <w:b/>
          <w:u w:val="single"/>
        </w:rPr>
      </w:pPr>
    </w:p>
    <w:p w:rsidR="00B309E2" w:rsidRPr="007F7B11" w:rsidRDefault="00B309E2" w:rsidP="00B309E2">
      <w:pPr>
        <w:tabs>
          <w:tab w:val="right" w:pos="2880"/>
          <w:tab w:val="left" w:pos="3600"/>
          <w:tab w:val="right" w:leader="underscore" w:pos="8640"/>
        </w:tabs>
        <w:spacing w:line="360" w:lineRule="auto"/>
        <w:rPr>
          <w:b/>
          <w:u w:val="single"/>
        </w:rPr>
      </w:pPr>
      <w:r w:rsidRPr="007F7B11">
        <w:rPr>
          <w:b/>
          <w:u w:val="single"/>
        </w:rPr>
        <w:t>Fahad Qureshi, Senior Financial Analyst</w:t>
      </w:r>
    </w:p>
    <w:p w:rsidR="00B309E2" w:rsidRPr="007F7B11" w:rsidRDefault="00B309E2" w:rsidP="00B309E2">
      <w:pPr>
        <w:numPr>
          <w:ilvl w:val="0"/>
          <w:numId w:val="14"/>
        </w:numPr>
        <w:tabs>
          <w:tab w:val="right" w:pos="2880"/>
          <w:tab w:val="left" w:pos="3600"/>
          <w:tab w:val="right" w:leader="underscore" w:pos="8640"/>
        </w:tabs>
        <w:spacing w:line="360" w:lineRule="auto"/>
        <w:rPr>
          <w:i/>
        </w:rPr>
      </w:pPr>
      <w:r w:rsidRPr="007F7B11">
        <w:rPr>
          <w:b/>
          <w:bCs/>
          <w:i/>
        </w:rPr>
        <w:t>Five years of increasingly responsible positions in the financial services and renewable energy fields</w:t>
      </w:r>
    </w:p>
    <w:p w:rsidR="00B309E2" w:rsidRPr="007F7B11" w:rsidRDefault="00B309E2" w:rsidP="00B309E2">
      <w:pPr>
        <w:numPr>
          <w:ilvl w:val="0"/>
          <w:numId w:val="24"/>
        </w:numPr>
        <w:tabs>
          <w:tab w:val="right" w:pos="2880"/>
          <w:tab w:val="left" w:pos="3600"/>
          <w:tab w:val="right" w:leader="underscore" w:pos="8640"/>
        </w:tabs>
        <w:spacing w:line="360" w:lineRule="auto"/>
        <w:rPr>
          <w:i/>
        </w:rPr>
      </w:pPr>
      <w:r w:rsidRPr="007F7B11">
        <w:rPr>
          <w:i/>
        </w:rPr>
        <w:t>At RMG, focus has been on making equity and debt capital introductions, negotiating mergers and acquisitions, preparing financial models, business plans and offering documents for client firms.</w:t>
      </w:r>
    </w:p>
    <w:p w:rsidR="00B309E2" w:rsidRPr="007F7B11" w:rsidRDefault="00B309E2" w:rsidP="00B309E2">
      <w:pPr>
        <w:numPr>
          <w:ilvl w:val="0"/>
          <w:numId w:val="24"/>
        </w:numPr>
        <w:tabs>
          <w:tab w:val="right" w:pos="2880"/>
          <w:tab w:val="left" w:pos="3600"/>
          <w:tab w:val="right" w:leader="underscore" w:pos="8640"/>
        </w:tabs>
        <w:spacing w:line="360" w:lineRule="auto"/>
        <w:rPr>
          <w:i/>
        </w:rPr>
      </w:pPr>
      <w:r w:rsidRPr="007F7B11">
        <w:rPr>
          <w:i/>
        </w:rPr>
        <w:t>Worked in an internal M&amp;A group of an industrial gas firm</w:t>
      </w:r>
    </w:p>
    <w:p w:rsidR="00B309E2" w:rsidRPr="007F7B11" w:rsidRDefault="00B309E2" w:rsidP="00B309E2">
      <w:pPr>
        <w:numPr>
          <w:ilvl w:val="0"/>
          <w:numId w:val="24"/>
        </w:numPr>
        <w:tabs>
          <w:tab w:val="right" w:pos="2880"/>
          <w:tab w:val="left" w:pos="3600"/>
          <w:tab w:val="right" w:leader="underscore" w:pos="8640"/>
        </w:tabs>
        <w:spacing w:line="360" w:lineRule="auto"/>
        <w:rPr>
          <w:i/>
        </w:rPr>
      </w:pPr>
      <w:r w:rsidRPr="007F7B11">
        <w:rPr>
          <w:i/>
        </w:rPr>
        <w:t>Reviewed numerous investment opportunities in hydrogen, power, and renewable energy, developed comprehensive financial models to assess these, and presented valuations and actionable recommendations to the executive team</w:t>
      </w:r>
    </w:p>
    <w:p w:rsidR="00B309E2" w:rsidRPr="007F7B11" w:rsidRDefault="00B309E2" w:rsidP="00B309E2">
      <w:pPr>
        <w:numPr>
          <w:ilvl w:val="0"/>
          <w:numId w:val="24"/>
        </w:numPr>
        <w:tabs>
          <w:tab w:val="right" w:pos="2880"/>
          <w:tab w:val="left" w:pos="3600"/>
          <w:tab w:val="right" w:leader="underscore" w:pos="8640"/>
        </w:tabs>
        <w:spacing w:line="360" w:lineRule="auto"/>
        <w:rPr>
          <w:i/>
        </w:rPr>
      </w:pPr>
      <w:r w:rsidRPr="007F7B11">
        <w:rPr>
          <w:i/>
        </w:rPr>
        <w:t>Led financial due diligence for JV transactions with utility firms and acquisition of hydrogen plants</w:t>
      </w:r>
    </w:p>
    <w:p w:rsidR="00B309E2" w:rsidRPr="007F7B11" w:rsidRDefault="00B309E2" w:rsidP="00B309E2">
      <w:pPr>
        <w:numPr>
          <w:ilvl w:val="0"/>
          <w:numId w:val="24"/>
        </w:numPr>
        <w:tabs>
          <w:tab w:val="right" w:pos="2880"/>
          <w:tab w:val="left" w:pos="3600"/>
          <w:tab w:val="right" w:leader="underscore" w:pos="8640"/>
        </w:tabs>
        <w:spacing w:line="360" w:lineRule="auto"/>
        <w:rPr>
          <w:i/>
        </w:rPr>
      </w:pPr>
      <w:r w:rsidRPr="007F7B11">
        <w:rPr>
          <w:i/>
        </w:rPr>
        <w:t xml:space="preserve">MBA from the Tepper School of Business at Carnegie Mellon University and an undergraduate degree in engineering from the University of Virginia </w:t>
      </w:r>
    </w:p>
    <w:p w:rsidR="00047434" w:rsidRPr="007F7B11" w:rsidRDefault="00047434" w:rsidP="00B309E2">
      <w:pPr>
        <w:tabs>
          <w:tab w:val="right" w:pos="2880"/>
          <w:tab w:val="left" w:pos="3600"/>
          <w:tab w:val="right" w:leader="underscore" w:pos="8640"/>
        </w:tabs>
        <w:spacing w:line="360" w:lineRule="auto"/>
        <w:rPr>
          <w:i/>
        </w:rPr>
      </w:pPr>
      <w:r w:rsidRPr="007F7B11">
        <w:rPr>
          <w:i/>
        </w:rPr>
        <w:t xml:space="preserve">  </w:t>
      </w:r>
    </w:p>
    <w:p w:rsidR="00F2491E" w:rsidRPr="005676A0" w:rsidRDefault="00F2491E" w:rsidP="00584064">
      <w:pPr>
        <w:tabs>
          <w:tab w:val="right" w:pos="2880"/>
          <w:tab w:val="left" w:pos="3600"/>
          <w:tab w:val="right" w:leader="underscore" w:pos="8640"/>
        </w:tabs>
        <w:spacing w:line="360" w:lineRule="auto"/>
        <w:rPr>
          <w:i/>
        </w:rPr>
      </w:pPr>
      <w:r w:rsidRPr="005676A0">
        <w:rPr>
          <w:i/>
        </w:rPr>
        <w:br w:type="page"/>
      </w:r>
    </w:p>
    <w:p w:rsidR="00A364F8" w:rsidRPr="00E87764" w:rsidRDefault="00A364F8" w:rsidP="00A364F8">
      <w:pPr>
        <w:pStyle w:val="Heading2"/>
        <w:tabs>
          <w:tab w:val="right" w:pos="2880"/>
          <w:tab w:val="left" w:pos="3600"/>
        </w:tabs>
      </w:pPr>
      <w:r w:rsidRPr="00E87764">
        <w:t>MISCELLANEOUS INFormation</w:t>
      </w:r>
    </w:p>
    <w:p w:rsidR="00A364F8" w:rsidRPr="0034331D" w:rsidRDefault="00A364F8" w:rsidP="00A364F8">
      <w:pPr>
        <w:tabs>
          <w:tab w:val="right" w:pos="2880"/>
          <w:tab w:val="left" w:pos="3600"/>
        </w:tabs>
        <w:rPr>
          <w:b/>
          <w:bCs/>
        </w:rPr>
      </w:pPr>
    </w:p>
    <w:p w:rsidR="00F2491E" w:rsidRPr="00F2491E" w:rsidRDefault="00F2491E" w:rsidP="00F2491E">
      <w:pPr>
        <w:tabs>
          <w:tab w:val="right" w:pos="2880"/>
          <w:tab w:val="left" w:pos="3600"/>
        </w:tabs>
        <w:rPr>
          <w:b/>
          <w:sz w:val="24"/>
          <w:szCs w:val="24"/>
        </w:rPr>
      </w:pPr>
      <w:r w:rsidRPr="00F2491E">
        <w:rPr>
          <w:b/>
          <w:sz w:val="24"/>
          <w:szCs w:val="24"/>
        </w:rPr>
        <w:t>How did you hear about this contest?</w:t>
      </w:r>
    </w:p>
    <w:p w:rsidR="00F2491E" w:rsidRPr="002C0241" w:rsidRDefault="00DF17DE" w:rsidP="00A364F8">
      <w:pPr>
        <w:tabs>
          <w:tab w:val="right" w:pos="2880"/>
          <w:tab w:val="left" w:pos="3600"/>
        </w:tabs>
        <w:rPr>
          <w:b/>
          <w:i/>
          <w:sz w:val="22"/>
          <w:szCs w:val="24"/>
        </w:rPr>
      </w:pPr>
      <w:r w:rsidRPr="002C0241">
        <w:rPr>
          <w:b/>
          <w:i/>
          <w:sz w:val="22"/>
          <w:szCs w:val="24"/>
        </w:rPr>
        <w:t>Contacts of Mid-Atlantic Technology Research &amp; Innovation Center (MATRIC)</w:t>
      </w:r>
    </w:p>
    <w:p w:rsidR="00F2491E" w:rsidRPr="00F2491E" w:rsidRDefault="00F2491E" w:rsidP="00A364F8">
      <w:pPr>
        <w:tabs>
          <w:tab w:val="right" w:pos="2880"/>
          <w:tab w:val="left" w:pos="3600"/>
        </w:tabs>
        <w:rPr>
          <w:b/>
          <w:sz w:val="24"/>
          <w:szCs w:val="24"/>
        </w:rPr>
      </w:pPr>
    </w:p>
    <w:p w:rsidR="00A364F8" w:rsidRPr="00F2491E" w:rsidRDefault="00A364F8" w:rsidP="00A364F8">
      <w:pPr>
        <w:tabs>
          <w:tab w:val="right" w:pos="2880"/>
          <w:tab w:val="left" w:pos="3600"/>
        </w:tabs>
        <w:rPr>
          <w:b/>
          <w:sz w:val="24"/>
          <w:szCs w:val="24"/>
        </w:rPr>
      </w:pPr>
      <w:r w:rsidRPr="00F2491E">
        <w:rPr>
          <w:b/>
          <w:sz w:val="24"/>
          <w:szCs w:val="24"/>
        </w:rPr>
        <w:t>Website of your local newspaper:</w:t>
      </w:r>
    </w:p>
    <w:p w:rsidR="00A364F8" w:rsidRPr="00535809" w:rsidRDefault="00A364F8" w:rsidP="00A364F8">
      <w:pPr>
        <w:tabs>
          <w:tab w:val="right" w:pos="2880"/>
          <w:tab w:val="left" w:pos="3600"/>
        </w:tabs>
      </w:pPr>
    </w:p>
    <w:p w:rsidR="003A7AE5" w:rsidRDefault="0079652C" w:rsidP="00A364F8">
      <w:pPr>
        <w:tabs>
          <w:tab w:val="right" w:pos="2880"/>
          <w:tab w:val="left" w:pos="3600"/>
        </w:tabs>
        <w:rPr>
          <w:rStyle w:val="HTMLCite"/>
          <w:b/>
          <w:i w:val="0"/>
          <w:sz w:val="24"/>
        </w:rPr>
      </w:pPr>
      <w:hyperlink r:id="rId9" w:history="1">
        <w:r w:rsidR="003A7AE5" w:rsidRPr="00CE5597">
          <w:rPr>
            <w:rStyle w:val="Hyperlink"/>
            <w:b/>
            <w:sz w:val="24"/>
          </w:rPr>
          <w:t>www.wvgazette.com/</w:t>
        </w:r>
      </w:hyperlink>
    </w:p>
    <w:p w:rsidR="00A364F8" w:rsidRDefault="0079652C" w:rsidP="00A364F8">
      <w:pPr>
        <w:tabs>
          <w:tab w:val="right" w:pos="2880"/>
          <w:tab w:val="left" w:pos="3600"/>
        </w:tabs>
        <w:rPr>
          <w:rStyle w:val="HTMLCite"/>
          <w:b/>
          <w:i w:val="0"/>
          <w:sz w:val="24"/>
        </w:rPr>
      </w:pPr>
      <w:hyperlink r:id="rId10" w:history="1">
        <w:r w:rsidR="003A7AE5" w:rsidRPr="00CE5597">
          <w:rPr>
            <w:rStyle w:val="Hyperlink"/>
            <w:b/>
            <w:sz w:val="24"/>
          </w:rPr>
          <w:t>www.dailymail.com/</w:t>
        </w:r>
      </w:hyperlink>
    </w:p>
    <w:p w:rsidR="003A7AE5" w:rsidRDefault="0079652C" w:rsidP="00A364F8">
      <w:pPr>
        <w:tabs>
          <w:tab w:val="right" w:pos="2880"/>
          <w:tab w:val="left" w:pos="3600"/>
        </w:tabs>
        <w:rPr>
          <w:rStyle w:val="HTMLCite"/>
          <w:b/>
          <w:i w:val="0"/>
          <w:sz w:val="24"/>
        </w:rPr>
      </w:pPr>
      <w:hyperlink r:id="rId11" w:history="1">
        <w:r w:rsidR="003A7AE5" w:rsidRPr="00CE5597">
          <w:rPr>
            <w:rStyle w:val="Hyperlink"/>
            <w:b/>
            <w:sz w:val="24"/>
          </w:rPr>
          <w:t>www.post-gazette.com/</w:t>
        </w:r>
      </w:hyperlink>
    </w:p>
    <w:p w:rsidR="003A7AE5" w:rsidRDefault="0079652C" w:rsidP="00A364F8">
      <w:pPr>
        <w:tabs>
          <w:tab w:val="right" w:pos="2880"/>
          <w:tab w:val="left" w:pos="3600"/>
        </w:tabs>
        <w:rPr>
          <w:rStyle w:val="HTMLCite"/>
          <w:b/>
          <w:i w:val="0"/>
          <w:sz w:val="24"/>
        </w:rPr>
      </w:pPr>
      <w:hyperlink r:id="rId12" w:history="1">
        <w:r w:rsidR="003A7AE5" w:rsidRPr="00CE5597">
          <w:rPr>
            <w:rStyle w:val="Hyperlink"/>
            <w:b/>
            <w:sz w:val="24"/>
          </w:rPr>
          <w:t>www.pittsburghlive.com/x/pittsburghtrib/</w:t>
        </w:r>
      </w:hyperlink>
    </w:p>
    <w:p w:rsidR="00C153C0" w:rsidRPr="00123688" w:rsidRDefault="0079652C" w:rsidP="00123688">
      <w:pPr>
        <w:tabs>
          <w:tab w:val="right" w:pos="2880"/>
          <w:tab w:val="left" w:pos="3600"/>
        </w:tabs>
        <w:rPr>
          <w:b/>
          <w:iCs/>
          <w:sz w:val="24"/>
        </w:rPr>
      </w:pPr>
      <w:hyperlink r:id="rId13" w:history="1">
        <w:r w:rsidR="003B3FD9" w:rsidRPr="00CE5597">
          <w:rPr>
            <w:rStyle w:val="Hyperlink"/>
            <w:b/>
            <w:sz w:val="24"/>
          </w:rPr>
          <w:t>www.bizjournals.com/pittsburgh/</w:t>
        </w:r>
      </w:hyperlink>
    </w:p>
    <w:sectPr w:rsidR="00C153C0" w:rsidRPr="00123688" w:rsidSect="00712717">
      <w:footerReference w:type="default" r:id="rId14"/>
      <w:type w:val="continuous"/>
      <w:pgSz w:w="12240" w:h="15840"/>
      <w:pgMar w:top="1080"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2C" w:rsidRDefault="0079652C">
      <w:r>
        <w:separator/>
      </w:r>
    </w:p>
  </w:endnote>
  <w:endnote w:type="continuationSeparator" w:id="0">
    <w:p w:rsidR="0079652C" w:rsidRDefault="0079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2A" w:rsidRPr="00F2491E" w:rsidRDefault="0079652C" w:rsidP="00F2491E">
    <w:pPr>
      <w:pStyle w:val="Footer"/>
      <w:tabs>
        <w:tab w:val="clear" w:pos="4320"/>
        <w:tab w:val="clear" w:pos="8640"/>
        <w:tab w:val="left" w:pos="7920"/>
      </w:tabs>
      <w:rPr>
        <w:rStyle w:val="PageNumber"/>
        <w:b/>
        <w:color w:val="365F91"/>
      </w:rPr>
    </w:pPr>
    <w:r>
      <w:rPr>
        <w:rStyle w:val="PageNumber"/>
        <w:b/>
        <w:color w:val="365F91"/>
      </w:rPr>
      <w:pict>
        <v:rect id="_x0000_i1025" style="width:0;height:1.5pt" o:hralign="center" o:hrstd="t" o:hr="t" fillcolor="#aaa" stroked="f"/>
      </w:pict>
    </w:r>
  </w:p>
  <w:p w:rsidR="002E382A" w:rsidRPr="0034331D" w:rsidRDefault="002E382A" w:rsidP="00F2491E">
    <w:pPr>
      <w:pStyle w:val="Footer"/>
      <w:tabs>
        <w:tab w:val="clear" w:pos="4320"/>
        <w:tab w:val="clear" w:pos="8640"/>
        <w:tab w:val="left" w:pos="7920"/>
      </w:tabs>
      <w:rPr>
        <w:b/>
      </w:rPr>
    </w:pPr>
    <w:r w:rsidRPr="0034331D">
      <w:rPr>
        <w:rStyle w:val="PageNumber"/>
        <w:b/>
        <w:sz w:val="28"/>
      </w:rPr>
      <w:t>BEN FRANKLIN TECHNOLOGY PARTNERS</w:t>
    </w:r>
    <w:r w:rsidRPr="0034331D">
      <w:rPr>
        <w:rStyle w:val="PageNumber"/>
        <w:b/>
      </w:rPr>
      <w:tab/>
      <w:t xml:space="preserve">Page </w:t>
    </w:r>
    <w:r w:rsidR="005547D5" w:rsidRPr="0034331D">
      <w:rPr>
        <w:rStyle w:val="PageNumber"/>
        <w:b/>
      </w:rPr>
      <w:fldChar w:fldCharType="begin"/>
    </w:r>
    <w:r w:rsidRPr="0034331D">
      <w:rPr>
        <w:rStyle w:val="PageNumber"/>
        <w:b/>
      </w:rPr>
      <w:instrText xml:space="preserve"> PAGE </w:instrText>
    </w:r>
    <w:r w:rsidR="005547D5" w:rsidRPr="0034331D">
      <w:rPr>
        <w:rStyle w:val="PageNumber"/>
        <w:b/>
      </w:rPr>
      <w:fldChar w:fldCharType="separate"/>
    </w:r>
    <w:r w:rsidR="008E66F8">
      <w:rPr>
        <w:rStyle w:val="PageNumber"/>
        <w:b/>
        <w:noProof/>
      </w:rPr>
      <w:t>2</w:t>
    </w:r>
    <w:r w:rsidR="005547D5" w:rsidRPr="0034331D">
      <w:rPr>
        <w:rStyle w:val="PageNumber"/>
        <w:b/>
      </w:rPr>
      <w:fldChar w:fldCharType="end"/>
    </w:r>
    <w:r w:rsidRPr="0034331D">
      <w:rPr>
        <w:rStyle w:val="PageNumber"/>
        <w:b/>
      </w:rPr>
      <w:t xml:space="preserve"> of </w:t>
    </w:r>
    <w:r w:rsidR="005547D5" w:rsidRPr="0034331D">
      <w:rPr>
        <w:rStyle w:val="PageNumber"/>
        <w:b/>
      </w:rPr>
      <w:fldChar w:fldCharType="begin"/>
    </w:r>
    <w:r w:rsidRPr="0034331D">
      <w:rPr>
        <w:rStyle w:val="PageNumber"/>
        <w:b/>
      </w:rPr>
      <w:instrText xml:space="preserve"> NUMPAGES </w:instrText>
    </w:r>
    <w:r w:rsidR="005547D5" w:rsidRPr="0034331D">
      <w:rPr>
        <w:rStyle w:val="PageNumber"/>
        <w:b/>
      </w:rPr>
      <w:fldChar w:fldCharType="separate"/>
    </w:r>
    <w:r w:rsidR="008E66F8">
      <w:rPr>
        <w:rStyle w:val="PageNumber"/>
        <w:b/>
        <w:noProof/>
      </w:rPr>
      <w:t>2</w:t>
    </w:r>
    <w:r w:rsidR="005547D5" w:rsidRPr="0034331D">
      <w:rPr>
        <w:rStyle w:val="PageNumber"/>
        <w:b/>
      </w:rPr>
      <w:fldChar w:fldCharType="end"/>
    </w:r>
  </w:p>
  <w:p w:rsidR="002E382A" w:rsidRPr="00E87764" w:rsidRDefault="002E382A" w:rsidP="00F2491E">
    <w:pPr>
      <w:pStyle w:val="Footer"/>
      <w:tabs>
        <w:tab w:val="clear" w:pos="4320"/>
        <w:tab w:val="clear" w:pos="8640"/>
        <w:tab w:val="left" w:pos="7920"/>
      </w:tabs>
      <w:rPr>
        <w:rFonts w:cs="Arial"/>
        <w:b/>
        <w:bCs/>
        <w:color w:val="365F91"/>
        <w:sz w:val="18"/>
        <w:szCs w:val="18"/>
      </w:rPr>
    </w:pPr>
    <w:r w:rsidRPr="00E87764">
      <w:rPr>
        <w:rStyle w:val="PageNumber"/>
        <w:rFonts w:cs="Arial"/>
        <w:b/>
        <w:bCs/>
        <w:color w:val="365F91"/>
        <w:sz w:val="22"/>
        <w:szCs w:val="22"/>
      </w:rPr>
      <w:t>2011 $50,000 Shale Gas Innovation Contest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2C" w:rsidRDefault="0079652C">
      <w:r>
        <w:separator/>
      </w:r>
    </w:p>
  </w:footnote>
  <w:footnote w:type="continuationSeparator" w:id="0">
    <w:p w:rsidR="0079652C" w:rsidRDefault="0079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9E8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120A3"/>
    <w:multiLevelType w:val="hybridMultilevel"/>
    <w:tmpl w:val="AF8C1D4C"/>
    <w:lvl w:ilvl="0" w:tplc="4A10D200">
      <w:start w:val="1"/>
      <w:numFmt w:val="bullet"/>
      <w:lvlText w:val="–"/>
      <w:lvlJc w:val="left"/>
      <w:pPr>
        <w:tabs>
          <w:tab w:val="num" w:pos="720"/>
        </w:tabs>
        <w:ind w:left="720" w:hanging="360"/>
      </w:pPr>
      <w:rPr>
        <w:rFonts w:ascii="Arial" w:hAnsi="Arial" w:hint="default"/>
      </w:rPr>
    </w:lvl>
    <w:lvl w:ilvl="1" w:tplc="D700CF52">
      <w:start w:val="1"/>
      <w:numFmt w:val="bullet"/>
      <w:lvlText w:val="–"/>
      <w:lvlJc w:val="left"/>
      <w:pPr>
        <w:tabs>
          <w:tab w:val="num" w:pos="1440"/>
        </w:tabs>
        <w:ind w:left="1440" w:hanging="360"/>
      </w:pPr>
      <w:rPr>
        <w:rFonts w:ascii="Arial" w:hAnsi="Arial" w:hint="default"/>
      </w:rPr>
    </w:lvl>
    <w:lvl w:ilvl="2" w:tplc="2814DDBA" w:tentative="1">
      <w:start w:val="1"/>
      <w:numFmt w:val="bullet"/>
      <w:lvlText w:val="–"/>
      <w:lvlJc w:val="left"/>
      <w:pPr>
        <w:tabs>
          <w:tab w:val="num" w:pos="2160"/>
        </w:tabs>
        <w:ind w:left="2160" w:hanging="360"/>
      </w:pPr>
      <w:rPr>
        <w:rFonts w:ascii="Arial" w:hAnsi="Arial" w:hint="default"/>
      </w:rPr>
    </w:lvl>
    <w:lvl w:ilvl="3" w:tplc="CE4CC840" w:tentative="1">
      <w:start w:val="1"/>
      <w:numFmt w:val="bullet"/>
      <w:lvlText w:val="–"/>
      <w:lvlJc w:val="left"/>
      <w:pPr>
        <w:tabs>
          <w:tab w:val="num" w:pos="2880"/>
        </w:tabs>
        <w:ind w:left="2880" w:hanging="360"/>
      </w:pPr>
      <w:rPr>
        <w:rFonts w:ascii="Arial" w:hAnsi="Arial" w:hint="default"/>
      </w:rPr>
    </w:lvl>
    <w:lvl w:ilvl="4" w:tplc="B694DD32" w:tentative="1">
      <w:start w:val="1"/>
      <w:numFmt w:val="bullet"/>
      <w:lvlText w:val="–"/>
      <w:lvlJc w:val="left"/>
      <w:pPr>
        <w:tabs>
          <w:tab w:val="num" w:pos="3600"/>
        </w:tabs>
        <w:ind w:left="3600" w:hanging="360"/>
      </w:pPr>
      <w:rPr>
        <w:rFonts w:ascii="Arial" w:hAnsi="Arial" w:hint="default"/>
      </w:rPr>
    </w:lvl>
    <w:lvl w:ilvl="5" w:tplc="77E4BFE8" w:tentative="1">
      <w:start w:val="1"/>
      <w:numFmt w:val="bullet"/>
      <w:lvlText w:val="–"/>
      <w:lvlJc w:val="left"/>
      <w:pPr>
        <w:tabs>
          <w:tab w:val="num" w:pos="4320"/>
        </w:tabs>
        <w:ind w:left="4320" w:hanging="360"/>
      </w:pPr>
      <w:rPr>
        <w:rFonts w:ascii="Arial" w:hAnsi="Arial" w:hint="default"/>
      </w:rPr>
    </w:lvl>
    <w:lvl w:ilvl="6" w:tplc="E04C69AA" w:tentative="1">
      <w:start w:val="1"/>
      <w:numFmt w:val="bullet"/>
      <w:lvlText w:val="–"/>
      <w:lvlJc w:val="left"/>
      <w:pPr>
        <w:tabs>
          <w:tab w:val="num" w:pos="5040"/>
        </w:tabs>
        <w:ind w:left="5040" w:hanging="360"/>
      </w:pPr>
      <w:rPr>
        <w:rFonts w:ascii="Arial" w:hAnsi="Arial" w:hint="default"/>
      </w:rPr>
    </w:lvl>
    <w:lvl w:ilvl="7" w:tplc="3222B224" w:tentative="1">
      <w:start w:val="1"/>
      <w:numFmt w:val="bullet"/>
      <w:lvlText w:val="–"/>
      <w:lvlJc w:val="left"/>
      <w:pPr>
        <w:tabs>
          <w:tab w:val="num" w:pos="5760"/>
        </w:tabs>
        <w:ind w:left="5760" w:hanging="360"/>
      </w:pPr>
      <w:rPr>
        <w:rFonts w:ascii="Arial" w:hAnsi="Arial" w:hint="default"/>
      </w:rPr>
    </w:lvl>
    <w:lvl w:ilvl="8" w:tplc="8AC2C494" w:tentative="1">
      <w:start w:val="1"/>
      <w:numFmt w:val="bullet"/>
      <w:lvlText w:val="–"/>
      <w:lvlJc w:val="left"/>
      <w:pPr>
        <w:tabs>
          <w:tab w:val="num" w:pos="6480"/>
        </w:tabs>
        <w:ind w:left="6480" w:hanging="360"/>
      </w:pPr>
      <w:rPr>
        <w:rFonts w:ascii="Arial" w:hAnsi="Arial" w:hint="default"/>
      </w:rPr>
    </w:lvl>
  </w:abstractNum>
  <w:abstractNum w:abstractNumId="2">
    <w:nsid w:val="03185CF4"/>
    <w:multiLevelType w:val="hybridMultilevel"/>
    <w:tmpl w:val="AD228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D128C1"/>
    <w:multiLevelType w:val="hybridMultilevel"/>
    <w:tmpl w:val="4B940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857A41"/>
    <w:multiLevelType w:val="hybridMultilevel"/>
    <w:tmpl w:val="AB1A9438"/>
    <w:lvl w:ilvl="0" w:tplc="B6267282">
      <w:start w:val="1"/>
      <w:numFmt w:val="bullet"/>
      <w:lvlText w:val="•"/>
      <w:lvlJc w:val="left"/>
      <w:pPr>
        <w:tabs>
          <w:tab w:val="num" w:pos="720"/>
        </w:tabs>
        <w:ind w:left="720" w:hanging="360"/>
      </w:pPr>
      <w:rPr>
        <w:rFonts w:ascii="Arial" w:hAnsi="Arial" w:hint="default"/>
      </w:rPr>
    </w:lvl>
    <w:lvl w:ilvl="1" w:tplc="43522F4A">
      <w:start w:val="1406"/>
      <w:numFmt w:val="bullet"/>
      <w:lvlText w:val="–"/>
      <w:lvlJc w:val="left"/>
      <w:pPr>
        <w:tabs>
          <w:tab w:val="num" w:pos="1440"/>
        </w:tabs>
        <w:ind w:left="1440" w:hanging="360"/>
      </w:pPr>
      <w:rPr>
        <w:rFonts w:ascii="Arial" w:hAnsi="Arial" w:hint="default"/>
      </w:rPr>
    </w:lvl>
    <w:lvl w:ilvl="2" w:tplc="7D14CA32">
      <w:start w:val="1"/>
      <w:numFmt w:val="bullet"/>
      <w:lvlText w:val="•"/>
      <w:lvlJc w:val="left"/>
      <w:pPr>
        <w:tabs>
          <w:tab w:val="num" w:pos="2160"/>
        </w:tabs>
        <w:ind w:left="2160" w:hanging="360"/>
      </w:pPr>
      <w:rPr>
        <w:rFonts w:ascii="Arial" w:hAnsi="Arial" w:hint="default"/>
      </w:rPr>
    </w:lvl>
    <w:lvl w:ilvl="3" w:tplc="5AF28AB0" w:tentative="1">
      <w:start w:val="1"/>
      <w:numFmt w:val="bullet"/>
      <w:lvlText w:val="•"/>
      <w:lvlJc w:val="left"/>
      <w:pPr>
        <w:tabs>
          <w:tab w:val="num" w:pos="2880"/>
        </w:tabs>
        <w:ind w:left="2880" w:hanging="360"/>
      </w:pPr>
      <w:rPr>
        <w:rFonts w:ascii="Arial" w:hAnsi="Arial" w:hint="default"/>
      </w:rPr>
    </w:lvl>
    <w:lvl w:ilvl="4" w:tplc="FBCC555C" w:tentative="1">
      <w:start w:val="1"/>
      <w:numFmt w:val="bullet"/>
      <w:lvlText w:val="•"/>
      <w:lvlJc w:val="left"/>
      <w:pPr>
        <w:tabs>
          <w:tab w:val="num" w:pos="3600"/>
        </w:tabs>
        <w:ind w:left="3600" w:hanging="360"/>
      </w:pPr>
      <w:rPr>
        <w:rFonts w:ascii="Arial" w:hAnsi="Arial" w:hint="default"/>
      </w:rPr>
    </w:lvl>
    <w:lvl w:ilvl="5" w:tplc="4536A21C" w:tentative="1">
      <w:start w:val="1"/>
      <w:numFmt w:val="bullet"/>
      <w:lvlText w:val="•"/>
      <w:lvlJc w:val="left"/>
      <w:pPr>
        <w:tabs>
          <w:tab w:val="num" w:pos="4320"/>
        </w:tabs>
        <w:ind w:left="4320" w:hanging="360"/>
      </w:pPr>
      <w:rPr>
        <w:rFonts w:ascii="Arial" w:hAnsi="Arial" w:hint="default"/>
      </w:rPr>
    </w:lvl>
    <w:lvl w:ilvl="6" w:tplc="B2FAB81C" w:tentative="1">
      <w:start w:val="1"/>
      <w:numFmt w:val="bullet"/>
      <w:lvlText w:val="•"/>
      <w:lvlJc w:val="left"/>
      <w:pPr>
        <w:tabs>
          <w:tab w:val="num" w:pos="5040"/>
        </w:tabs>
        <w:ind w:left="5040" w:hanging="360"/>
      </w:pPr>
      <w:rPr>
        <w:rFonts w:ascii="Arial" w:hAnsi="Arial" w:hint="default"/>
      </w:rPr>
    </w:lvl>
    <w:lvl w:ilvl="7" w:tplc="8A8A4DFE" w:tentative="1">
      <w:start w:val="1"/>
      <w:numFmt w:val="bullet"/>
      <w:lvlText w:val="•"/>
      <w:lvlJc w:val="left"/>
      <w:pPr>
        <w:tabs>
          <w:tab w:val="num" w:pos="5760"/>
        </w:tabs>
        <w:ind w:left="5760" w:hanging="360"/>
      </w:pPr>
      <w:rPr>
        <w:rFonts w:ascii="Arial" w:hAnsi="Arial" w:hint="default"/>
      </w:rPr>
    </w:lvl>
    <w:lvl w:ilvl="8" w:tplc="9A705DE6" w:tentative="1">
      <w:start w:val="1"/>
      <w:numFmt w:val="bullet"/>
      <w:lvlText w:val="•"/>
      <w:lvlJc w:val="left"/>
      <w:pPr>
        <w:tabs>
          <w:tab w:val="num" w:pos="6480"/>
        </w:tabs>
        <w:ind w:left="6480" w:hanging="360"/>
      </w:pPr>
      <w:rPr>
        <w:rFonts w:ascii="Arial" w:hAnsi="Arial" w:hint="default"/>
      </w:rPr>
    </w:lvl>
  </w:abstractNum>
  <w:abstractNum w:abstractNumId="5">
    <w:nsid w:val="0ECC5245"/>
    <w:multiLevelType w:val="hybridMultilevel"/>
    <w:tmpl w:val="E8000A02"/>
    <w:lvl w:ilvl="0" w:tplc="41B88992">
      <w:start w:val="1"/>
      <w:numFmt w:val="bullet"/>
      <w:lvlText w:val="•"/>
      <w:lvlJc w:val="left"/>
      <w:pPr>
        <w:tabs>
          <w:tab w:val="num" w:pos="720"/>
        </w:tabs>
        <w:ind w:left="720" w:hanging="360"/>
      </w:pPr>
      <w:rPr>
        <w:rFonts w:ascii="Arial" w:hAnsi="Arial" w:hint="default"/>
      </w:rPr>
    </w:lvl>
    <w:lvl w:ilvl="1" w:tplc="08B2D9DE">
      <w:start w:val="1428"/>
      <w:numFmt w:val="bullet"/>
      <w:lvlText w:val="–"/>
      <w:lvlJc w:val="left"/>
      <w:pPr>
        <w:tabs>
          <w:tab w:val="num" w:pos="1440"/>
        </w:tabs>
        <w:ind w:left="1440" w:hanging="360"/>
      </w:pPr>
      <w:rPr>
        <w:rFonts w:ascii="Arial" w:hAnsi="Arial" w:hint="default"/>
      </w:rPr>
    </w:lvl>
    <w:lvl w:ilvl="2" w:tplc="A9A48458" w:tentative="1">
      <w:start w:val="1"/>
      <w:numFmt w:val="bullet"/>
      <w:lvlText w:val="•"/>
      <w:lvlJc w:val="left"/>
      <w:pPr>
        <w:tabs>
          <w:tab w:val="num" w:pos="2160"/>
        </w:tabs>
        <w:ind w:left="2160" w:hanging="360"/>
      </w:pPr>
      <w:rPr>
        <w:rFonts w:ascii="Arial" w:hAnsi="Arial" w:hint="default"/>
      </w:rPr>
    </w:lvl>
    <w:lvl w:ilvl="3" w:tplc="C43CC2E0" w:tentative="1">
      <w:start w:val="1"/>
      <w:numFmt w:val="bullet"/>
      <w:lvlText w:val="•"/>
      <w:lvlJc w:val="left"/>
      <w:pPr>
        <w:tabs>
          <w:tab w:val="num" w:pos="2880"/>
        </w:tabs>
        <w:ind w:left="2880" w:hanging="360"/>
      </w:pPr>
      <w:rPr>
        <w:rFonts w:ascii="Arial" w:hAnsi="Arial" w:hint="default"/>
      </w:rPr>
    </w:lvl>
    <w:lvl w:ilvl="4" w:tplc="9900FF24" w:tentative="1">
      <w:start w:val="1"/>
      <w:numFmt w:val="bullet"/>
      <w:lvlText w:val="•"/>
      <w:lvlJc w:val="left"/>
      <w:pPr>
        <w:tabs>
          <w:tab w:val="num" w:pos="3600"/>
        </w:tabs>
        <w:ind w:left="3600" w:hanging="360"/>
      </w:pPr>
      <w:rPr>
        <w:rFonts w:ascii="Arial" w:hAnsi="Arial" w:hint="default"/>
      </w:rPr>
    </w:lvl>
    <w:lvl w:ilvl="5" w:tplc="D6F636D2" w:tentative="1">
      <w:start w:val="1"/>
      <w:numFmt w:val="bullet"/>
      <w:lvlText w:val="•"/>
      <w:lvlJc w:val="left"/>
      <w:pPr>
        <w:tabs>
          <w:tab w:val="num" w:pos="4320"/>
        </w:tabs>
        <w:ind w:left="4320" w:hanging="360"/>
      </w:pPr>
      <w:rPr>
        <w:rFonts w:ascii="Arial" w:hAnsi="Arial" w:hint="default"/>
      </w:rPr>
    </w:lvl>
    <w:lvl w:ilvl="6" w:tplc="6A9EB992" w:tentative="1">
      <w:start w:val="1"/>
      <w:numFmt w:val="bullet"/>
      <w:lvlText w:val="•"/>
      <w:lvlJc w:val="left"/>
      <w:pPr>
        <w:tabs>
          <w:tab w:val="num" w:pos="5040"/>
        </w:tabs>
        <w:ind w:left="5040" w:hanging="360"/>
      </w:pPr>
      <w:rPr>
        <w:rFonts w:ascii="Arial" w:hAnsi="Arial" w:hint="default"/>
      </w:rPr>
    </w:lvl>
    <w:lvl w:ilvl="7" w:tplc="8D046F90" w:tentative="1">
      <w:start w:val="1"/>
      <w:numFmt w:val="bullet"/>
      <w:lvlText w:val="•"/>
      <w:lvlJc w:val="left"/>
      <w:pPr>
        <w:tabs>
          <w:tab w:val="num" w:pos="5760"/>
        </w:tabs>
        <w:ind w:left="5760" w:hanging="360"/>
      </w:pPr>
      <w:rPr>
        <w:rFonts w:ascii="Arial" w:hAnsi="Arial" w:hint="default"/>
      </w:rPr>
    </w:lvl>
    <w:lvl w:ilvl="8" w:tplc="8750A64A" w:tentative="1">
      <w:start w:val="1"/>
      <w:numFmt w:val="bullet"/>
      <w:lvlText w:val="•"/>
      <w:lvlJc w:val="left"/>
      <w:pPr>
        <w:tabs>
          <w:tab w:val="num" w:pos="6480"/>
        </w:tabs>
        <w:ind w:left="6480" w:hanging="360"/>
      </w:pPr>
      <w:rPr>
        <w:rFonts w:ascii="Arial" w:hAnsi="Arial" w:hint="default"/>
      </w:rPr>
    </w:lvl>
  </w:abstractNum>
  <w:abstractNum w:abstractNumId="6">
    <w:nsid w:val="17217267"/>
    <w:multiLevelType w:val="hybridMultilevel"/>
    <w:tmpl w:val="73C2567E"/>
    <w:lvl w:ilvl="0" w:tplc="9D66DFF0">
      <w:start w:val="1"/>
      <w:numFmt w:val="bullet"/>
      <w:lvlText w:val="•"/>
      <w:lvlJc w:val="left"/>
      <w:pPr>
        <w:tabs>
          <w:tab w:val="num" w:pos="720"/>
        </w:tabs>
        <w:ind w:left="720" w:hanging="360"/>
      </w:pPr>
      <w:rPr>
        <w:rFonts w:ascii="Arial" w:hAnsi="Arial" w:hint="default"/>
      </w:rPr>
    </w:lvl>
    <w:lvl w:ilvl="1" w:tplc="B888BD56">
      <w:start w:val="1"/>
      <w:numFmt w:val="bullet"/>
      <w:lvlText w:val="•"/>
      <w:lvlJc w:val="left"/>
      <w:pPr>
        <w:tabs>
          <w:tab w:val="num" w:pos="1440"/>
        </w:tabs>
        <w:ind w:left="1440" w:hanging="360"/>
      </w:pPr>
      <w:rPr>
        <w:rFonts w:ascii="Arial" w:hAnsi="Arial" w:hint="default"/>
      </w:rPr>
    </w:lvl>
    <w:lvl w:ilvl="2" w:tplc="3D72BF8E" w:tentative="1">
      <w:start w:val="1"/>
      <w:numFmt w:val="bullet"/>
      <w:lvlText w:val="•"/>
      <w:lvlJc w:val="left"/>
      <w:pPr>
        <w:tabs>
          <w:tab w:val="num" w:pos="2160"/>
        </w:tabs>
        <w:ind w:left="2160" w:hanging="360"/>
      </w:pPr>
      <w:rPr>
        <w:rFonts w:ascii="Arial" w:hAnsi="Arial" w:hint="default"/>
      </w:rPr>
    </w:lvl>
    <w:lvl w:ilvl="3" w:tplc="56F20614" w:tentative="1">
      <w:start w:val="1"/>
      <w:numFmt w:val="bullet"/>
      <w:lvlText w:val="•"/>
      <w:lvlJc w:val="left"/>
      <w:pPr>
        <w:tabs>
          <w:tab w:val="num" w:pos="2880"/>
        </w:tabs>
        <w:ind w:left="2880" w:hanging="360"/>
      </w:pPr>
      <w:rPr>
        <w:rFonts w:ascii="Arial" w:hAnsi="Arial" w:hint="default"/>
      </w:rPr>
    </w:lvl>
    <w:lvl w:ilvl="4" w:tplc="7D801118" w:tentative="1">
      <w:start w:val="1"/>
      <w:numFmt w:val="bullet"/>
      <w:lvlText w:val="•"/>
      <w:lvlJc w:val="left"/>
      <w:pPr>
        <w:tabs>
          <w:tab w:val="num" w:pos="3600"/>
        </w:tabs>
        <w:ind w:left="3600" w:hanging="360"/>
      </w:pPr>
      <w:rPr>
        <w:rFonts w:ascii="Arial" w:hAnsi="Arial" w:hint="default"/>
      </w:rPr>
    </w:lvl>
    <w:lvl w:ilvl="5" w:tplc="102CA764" w:tentative="1">
      <w:start w:val="1"/>
      <w:numFmt w:val="bullet"/>
      <w:lvlText w:val="•"/>
      <w:lvlJc w:val="left"/>
      <w:pPr>
        <w:tabs>
          <w:tab w:val="num" w:pos="4320"/>
        </w:tabs>
        <w:ind w:left="4320" w:hanging="360"/>
      </w:pPr>
      <w:rPr>
        <w:rFonts w:ascii="Arial" w:hAnsi="Arial" w:hint="default"/>
      </w:rPr>
    </w:lvl>
    <w:lvl w:ilvl="6" w:tplc="3864B32C" w:tentative="1">
      <w:start w:val="1"/>
      <w:numFmt w:val="bullet"/>
      <w:lvlText w:val="•"/>
      <w:lvlJc w:val="left"/>
      <w:pPr>
        <w:tabs>
          <w:tab w:val="num" w:pos="5040"/>
        </w:tabs>
        <w:ind w:left="5040" w:hanging="360"/>
      </w:pPr>
      <w:rPr>
        <w:rFonts w:ascii="Arial" w:hAnsi="Arial" w:hint="default"/>
      </w:rPr>
    </w:lvl>
    <w:lvl w:ilvl="7" w:tplc="562EA6EC" w:tentative="1">
      <w:start w:val="1"/>
      <w:numFmt w:val="bullet"/>
      <w:lvlText w:val="•"/>
      <w:lvlJc w:val="left"/>
      <w:pPr>
        <w:tabs>
          <w:tab w:val="num" w:pos="5760"/>
        </w:tabs>
        <w:ind w:left="5760" w:hanging="360"/>
      </w:pPr>
      <w:rPr>
        <w:rFonts w:ascii="Arial" w:hAnsi="Arial" w:hint="default"/>
      </w:rPr>
    </w:lvl>
    <w:lvl w:ilvl="8" w:tplc="2F400658" w:tentative="1">
      <w:start w:val="1"/>
      <w:numFmt w:val="bullet"/>
      <w:lvlText w:val="•"/>
      <w:lvlJc w:val="left"/>
      <w:pPr>
        <w:tabs>
          <w:tab w:val="num" w:pos="6480"/>
        </w:tabs>
        <w:ind w:left="6480" w:hanging="360"/>
      </w:pPr>
      <w:rPr>
        <w:rFonts w:ascii="Arial" w:hAnsi="Arial" w:hint="default"/>
      </w:rPr>
    </w:lvl>
  </w:abstractNum>
  <w:abstractNum w:abstractNumId="7">
    <w:nsid w:val="19701DB7"/>
    <w:multiLevelType w:val="hybridMultilevel"/>
    <w:tmpl w:val="5CE0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728F3"/>
    <w:multiLevelType w:val="hybridMultilevel"/>
    <w:tmpl w:val="3FBA3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604BD1"/>
    <w:multiLevelType w:val="hybridMultilevel"/>
    <w:tmpl w:val="9E6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E06DE"/>
    <w:multiLevelType w:val="hybridMultilevel"/>
    <w:tmpl w:val="3AB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02497"/>
    <w:multiLevelType w:val="hybridMultilevel"/>
    <w:tmpl w:val="C0DC508A"/>
    <w:lvl w:ilvl="0" w:tplc="3C1419F8">
      <w:start w:val="1"/>
      <w:numFmt w:val="bullet"/>
      <w:lvlText w:val="–"/>
      <w:lvlJc w:val="left"/>
      <w:pPr>
        <w:tabs>
          <w:tab w:val="num" w:pos="720"/>
        </w:tabs>
        <w:ind w:left="720" w:hanging="360"/>
      </w:pPr>
      <w:rPr>
        <w:rFonts w:ascii="Arial" w:hAnsi="Arial" w:hint="default"/>
      </w:rPr>
    </w:lvl>
    <w:lvl w:ilvl="1" w:tplc="C63C9564">
      <w:start w:val="1"/>
      <w:numFmt w:val="bullet"/>
      <w:lvlText w:val="–"/>
      <w:lvlJc w:val="left"/>
      <w:pPr>
        <w:tabs>
          <w:tab w:val="num" w:pos="1440"/>
        </w:tabs>
        <w:ind w:left="1440" w:hanging="360"/>
      </w:pPr>
      <w:rPr>
        <w:rFonts w:ascii="Arial" w:hAnsi="Arial" w:hint="default"/>
      </w:rPr>
    </w:lvl>
    <w:lvl w:ilvl="2" w:tplc="B47EFBA4" w:tentative="1">
      <w:start w:val="1"/>
      <w:numFmt w:val="bullet"/>
      <w:lvlText w:val="–"/>
      <w:lvlJc w:val="left"/>
      <w:pPr>
        <w:tabs>
          <w:tab w:val="num" w:pos="2160"/>
        </w:tabs>
        <w:ind w:left="2160" w:hanging="360"/>
      </w:pPr>
      <w:rPr>
        <w:rFonts w:ascii="Arial" w:hAnsi="Arial" w:hint="default"/>
      </w:rPr>
    </w:lvl>
    <w:lvl w:ilvl="3" w:tplc="7CD8F3FA" w:tentative="1">
      <w:start w:val="1"/>
      <w:numFmt w:val="bullet"/>
      <w:lvlText w:val="–"/>
      <w:lvlJc w:val="left"/>
      <w:pPr>
        <w:tabs>
          <w:tab w:val="num" w:pos="2880"/>
        </w:tabs>
        <w:ind w:left="2880" w:hanging="360"/>
      </w:pPr>
      <w:rPr>
        <w:rFonts w:ascii="Arial" w:hAnsi="Arial" w:hint="default"/>
      </w:rPr>
    </w:lvl>
    <w:lvl w:ilvl="4" w:tplc="6CAC9260" w:tentative="1">
      <w:start w:val="1"/>
      <w:numFmt w:val="bullet"/>
      <w:lvlText w:val="–"/>
      <w:lvlJc w:val="left"/>
      <w:pPr>
        <w:tabs>
          <w:tab w:val="num" w:pos="3600"/>
        </w:tabs>
        <w:ind w:left="3600" w:hanging="360"/>
      </w:pPr>
      <w:rPr>
        <w:rFonts w:ascii="Arial" w:hAnsi="Arial" w:hint="default"/>
      </w:rPr>
    </w:lvl>
    <w:lvl w:ilvl="5" w:tplc="01B82EF4" w:tentative="1">
      <w:start w:val="1"/>
      <w:numFmt w:val="bullet"/>
      <w:lvlText w:val="–"/>
      <w:lvlJc w:val="left"/>
      <w:pPr>
        <w:tabs>
          <w:tab w:val="num" w:pos="4320"/>
        </w:tabs>
        <w:ind w:left="4320" w:hanging="360"/>
      </w:pPr>
      <w:rPr>
        <w:rFonts w:ascii="Arial" w:hAnsi="Arial" w:hint="default"/>
      </w:rPr>
    </w:lvl>
    <w:lvl w:ilvl="6" w:tplc="9AA8AAD8" w:tentative="1">
      <w:start w:val="1"/>
      <w:numFmt w:val="bullet"/>
      <w:lvlText w:val="–"/>
      <w:lvlJc w:val="left"/>
      <w:pPr>
        <w:tabs>
          <w:tab w:val="num" w:pos="5040"/>
        </w:tabs>
        <w:ind w:left="5040" w:hanging="360"/>
      </w:pPr>
      <w:rPr>
        <w:rFonts w:ascii="Arial" w:hAnsi="Arial" w:hint="default"/>
      </w:rPr>
    </w:lvl>
    <w:lvl w:ilvl="7" w:tplc="91887A8C" w:tentative="1">
      <w:start w:val="1"/>
      <w:numFmt w:val="bullet"/>
      <w:lvlText w:val="–"/>
      <w:lvlJc w:val="left"/>
      <w:pPr>
        <w:tabs>
          <w:tab w:val="num" w:pos="5760"/>
        </w:tabs>
        <w:ind w:left="5760" w:hanging="360"/>
      </w:pPr>
      <w:rPr>
        <w:rFonts w:ascii="Arial" w:hAnsi="Arial" w:hint="default"/>
      </w:rPr>
    </w:lvl>
    <w:lvl w:ilvl="8" w:tplc="F11442F2" w:tentative="1">
      <w:start w:val="1"/>
      <w:numFmt w:val="bullet"/>
      <w:lvlText w:val="–"/>
      <w:lvlJc w:val="left"/>
      <w:pPr>
        <w:tabs>
          <w:tab w:val="num" w:pos="6480"/>
        </w:tabs>
        <w:ind w:left="6480" w:hanging="360"/>
      </w:pPr>
      <w:rPr>
        <w:rFonts w:ascii="Arial" w:hAnsi="Arial" w:hint="default"/>
      </w:rPr>
    </w:lvl>
  </w:abstractNum>
  <w:abstractNum w:abstractNumId="12">
    <w:nsid w:val="2DA41ECA"/>
    <w:multiLevelType w:val="hybridMultilevel"/>
    <w:tmpl w:val="B7A4B5C8"/>
    <w:lvl w:ilvl="0" w:tplc="B6267282">
      <w:start w:val="1"/>
      <w:numFmt w:val="bullet"/>
      <w:lvlText w:val="•"/>
      <w:lvlJc w:val="left"/>
      <w:pPr>
        <w:ind w:left="2520" w:hanging="360"/>
      </w:pPr>
      <w:rPr>
        <w:rFonts w:ascii="Arial" w:hAnsi="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4932549"/>
    <w:multiLevelType w:val="hybridMultilevel"/>
    <w:tmpl w:val="18BC53A2"/>
    <w:lvl w:ilvl="0" w:tplc="D5D4E062">
      <w:start w:val="1"/>
      <w:numFmt w:val="bullet"/>
      <w:lvlText w:val="•"/>
      <w:lvlJc w:val="left"/>
      <w:pPr>
        <w:tabs>
          <w:tab w:val="num" w:pos="720"/>
        </w:tabs>
        <w:ind w:left="720" w:hanging="360"/>
      </w:pPr>
      <w:rPr>
        <w:rFonts w:ascii="Arial" w:hAnsi="Arial" w:hint="default"/>
      </w:rPr>
    </w:lvl>
    <w:lvl w:ilvl="1" w:tplc="897825BE">
      <w:start w:val="1813"/>
      <w:numFmt w:val="bullet"/>
      <w:lvlText w:val="–"/>
      <w:lvlJc w:val="left"/>
      <w:pPr>
        <w:tabs>
          <w:tab w:val="num" w:pos="1440"/>
        </w:tabs>
        <w:ind w:left="1440" w:hanging="360"/>
      </w:pPr>
      <w:rPr>
        <w:rFonts w:ascii="Arial" w:hAnsi="Arial" w:hint="default"/>
      </w:rPr>
    </w:lvl>
    <w:lvl w:ilvl="2" w:tplc="5B4C0F5A" w:tentative="1">
      <w:start w:val="1"/>
      <w:numFmt w:val="bullet"/>
      <w:lvlText w:val="•"/>
      <w:lvlJc w:val="left"/>
      <w:pPr>
        <w:tabs>
          <w:tab w:val="num" w:pos="2160"/>
        </w:tabs>
        <w:ind w:left="2160" w:hanging="360"/>
      </w:pPr>
      <w:rPr>
        <w:rFonts w:ascii="Arial" w:hAnsi="Arial" w:hint="default"/>
      </w:rPr>
    </w:lvl>
    <w:lvl w:ilvl="3" w:tplc="383CCAEC" w:tentative="1">
      <w:start w:val="1"/>
      <w:numFmt w:val="bullet"/>
      <w:lvlText w:val="•"/>
      <w:lvlJc w:val="left"/>
      <w:pPr>
        <w:tabs>
          <w:tab w:val="num" w:pos="2880"/>
        </w:tabs>
        <w:ind w:left="2880" w:hanging="360"/>
      </w:pPr>
      <w:rPr>
        <w:rFonts w:ascii="Arial" w:hAnsi="Arial" w:hint="default"/>
      </w:rPr>
    </w:lvl>
    <w:lvl w:ilvl="4" w:tplc="538443D6" w:tentative="1">
      <w:start w:val="1"/>
      <w:numFmt w:val="bullet"/>
      <w:lvlText w:val="•"/>
      <w:lvlJc w:val="left"/>
      <w:pPr>
        <w:tabs>
          <w:tab w:val="num" w:pos="3600"/>
        </w:tabs>
        <w:ind w:left="3600" w:hanging="360"/>
      </w:pPr>
      <w:rPr>
        <w:rFonts w:ascii="Arial" w:hAnsi="Arial" w:hint="default"/>
      </w:rPr>
    </w:lvl>
    <w:lvl w:ilvl="5" w:tplc="CF989778" w:tentative="1">
      <w:start w:val="1"/>
      <w:numFmt w:val="bullet"/>
      <w:lvlText w:val="•"/>
      <w:lvlJc w:val="left"/>
      <w:pPr>
        <w:tabs>
          <w:tab w:val="num" w:pos="4320"/>
        </w:tabs>
        <w:ind w:left="4320" w:hanging="360"/>
      </w:pPr>
      <w:rPr>
        <w:rFonts w:ascii="Arial" w:hAnsi="Arial" w:hint="default"/>
      </w:rPr>
    </w:lvl>
    <w:lvl w:ilvl="6" w:tplc="5616F1A0" w:tentative="1">
      <w:start w:val="1"/>
      <w:numFmt w:val="bullet"/>
      <w:lvlText w:val="•"/>
      <w:lvlJc w:val="left"/>
      <w:pPr>
        <w:tabs>
          <w:tab w:val="num" w:pos="5040"/>
        </w:tabs>
        <w:ind w:left="5040" w:hanging="360"/>
      </w:pPr>
      <w:rPr>
        <w:rFonts w:ascii="Arial" w:hAnsi="Arial" w:hint="default"/>
      </w:rPr>
    </w:lvl>
    <w:lvl w:ilvl="7" w:tplc="136C7B66" w:tentative="1">
      <w:start w:val="1"/>
      <w:numFmt w:val="bullet"/>
      <w:lvlText w:val="•"/>
      <w:lvlJc w:val="left"/>
      <w:pPr>
        <w:tabs>
          <w:tab w:val="num" w:pos="5760"/>
        </w:tabs>
        <w:ind w:left="5760" w:hanging="360"/>
      </w:pPr>
      <w:rPr>
        <w:rFonts w:ascii="Arial" w:hAnsi="Arial" w:hint="default"/>
      </w:rPr>
    </w:lvl>
    <w:lvl w:ilvl="8" w:tplc="7C9E3888" w:tentative="1">
      <w:start w:val="1"/>
      <w:numFmt w:val="bullet"/>
      <w:lvlText w:val="•"/>
      <w:lvlJc w:val="left"/>
      <w:pPr>
        <w:tabs>
          <w:tab w:val="num" w:pos="6480"/>
        </w:tabs>
        <w:ind w:left="6480" w:hanging="360"/>
      </w:pPr>
      <w:rPr>
        <w:rFonts w:ascii="Arial" w:hAnsi="Arial" w:hint="default"/>
      </w:rPr>
    </w:lvl>
  </w:abstractNum>
  <w:abstractNum w:abstractNumId="14">
    <w:nsid w:val="34B420F6"/>
    <w:multiLevelType w:val="multilevel"/>
    <w:tmpl w:val="E83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35623"/>
    <w:multiLevelType w:val="hybridMultilevel"/>
    <w:tmpl w:val="8CAAF504"/>
    <w:lvl w:ilvl="0" w:tplc="1FBCC6BE">
      <w:start w:val="1"/>
      <w:numFmt w:val="bullet"/>
      <w:lvlText w:val="•"/>
      <w:lvlJc w:val="left"/>
      <w:pPr>
        <w:tabs>
          <w:tab w:val="num" w:pos="720"/>
        </w:tabs>
        <w:ind w:left="720" w:hanging="360"/>
      </w:pPr>
      <w:rPr>
        <w:rFonts w:ascii="Arial" w:hAnsi="Arial" w:hint="default"/>
      </w:rPr>
    </w:lvl>
    <w:lvl w:ilvl="1" w:tplc="EBD023FC" w:tentative="1">
      <w:start w:val="1"/>
      <w:numFmt w:val="bullet"/>
      <w:lvlText w:val="•"/>
      <w:lvlJc w:val="left"/>
      <w:pPr>
        <w:tabs>
          <w:tab w:val="num" w:pos="1440"/>
        </w:tabs>
        <w:ind w:left="1440" w:hanging="360"/>
      </w:pPr>
      <w:rPr>
        <w:rFonts w:ascii="Arial" w:hAnsi="Arial" w:hint="default"/>
      </w:rPr>
    </w:lvl>
    <w:lvl w:ilvl="2" w:tplc="EC62103E" w:tentative="1">
      <w:start w:val="1"/>
      <w:numFmt w:val="bullet"/>
      <w:lvlText w:val="•"/>
      <w:lvlJc w:val="left"/>
      <w:pPr>
        <w:tabs>
          <w:tab w:val="num" w:pos="2160"/>
        </w:tabs>
        <w:ind w:left="2160" w:hanging="360"/>
      </w:pPr>
      <w:rPr>
        <w:rFonts w:ascii="Arial" w:hAnsi="Arial" w:hint="default"/>
      </w:rPr>
    </w:lvl>
    <w:lvl w:ilvl="3" w:tplc="708AC708" w:tentative="1">
      <w:start w:val="1"/>
      <w:numFmt w:val="bullet"/>
      <w:lvlText w:val="•"/>
      <w:lvlJc w:val="left"/>
      <w:pPr>
        <w:tabs>
          <w:tab w:val="num" w:pos="2880"/>
        </w:tabs>
        <w:ind w:left="2880" w:hanging="360"/>
      </w:pPr>
      <w:rPr>
        <w:rFonts w:ascii="Arial" w:hAnsi="Arial" w:hint="default"/>
      </w:rPr>
    </w:lvl>
    <w:lvl w:ilvl="4" w:tplc="EFC872A6" w:tentative="1">
      <w:start w:val="1"/>
      <w:numFmt w:val="bullet"/>
      <w:lvlText w:val="•"/>
      <w:lvlJc w:val="left"/>
      <w:pPr>
        <w:tabs>
          <w:tab w:val="num" w:pos="3600"/>
        </w:tabs>
        <w:ind w:left="3600" w:hanging="360"/>
      </w:pPr>
      <w:rPr>
        <w:rFonts w:ascii="Arial" w:hAnsi="Arial" w:hint="default"/>
      </w:rPr>
    </w:lvl>
    <w:lvl w:ilvl="5" w:tplc="DF009746" w:tentative="1">
      <w:start w:val="1"/>
      <w:numFmt w:val="bullet"/>
      <w:lvlText w:val="•"/>
      <w:lvlJc w:val="left"/>
      <w:pPr>
        <w:tabs>
          <w:tab w:val="num" w:pos="4320"/>
        </w:tabs>
        <w:ind w:left="4320" w:hanging="360"/>
      </w:pPr>
      <w:rPr>
        <w:rFonts w:ascii="Arial" w:hAnsi="Arial" w:hint="default"/>
      </w:rPr>
    </w:lvl>
    <w:lvl w:ilvl="6" w:tplc="BFDC02A8" w:tentative="1">
      <w:start w:val="1"/>
      <w:numFmt w:val="bullet"/>
      <w:lvlText w:val="•"/>
      <w:lvlJc w:val="left"/>
      <w:pPr>
        <w:tabs>
          <w:tab w:val="num" w:pos="5040"/>
        </w:tabs>
        <w:ind w:left="5040" w:hanging="360"/>
      </w:pPr>
      <w:rPr>
        <w:rFonts w:ascii="Arial" w:hAnsi="Arial" w:hint="default"/>
      </w:rPr>
    </w:lvl>
    <w:lvl w:ilvl="7" w:tplc="26829FEE" w:tentative="1">
      <w:start w:val="1"/>
      <w:numFmt w:val="bullet"/>
      <w:lvlText w:val="•"/>
      <w:lvlJc w:val="left"/>
      <w:pPr>
        <w:tabs>
          <w:tab w:val="num" w:pos="5760"/>
        </w:tabs>
        <w:ind w:left="5760" w:hanging="360"/>
      </w:pPr>
      <w:rPr>
        <w:rFonts w:ascii="Arial" w:hAnsi="Arial" w:hint="default"/>
      </w:rPr>
    </w:lvl>
    <w:lvl w:ilvl="8" w:tplc="11A68E6C" w:tentative="1">
      <w:start w:val="1"/>
      <w:numFmt w:val="bullet"/>
      <w:lvlText w:val="•"/>
      <w:lvlJc w:val="left"/>
      <w:pPr>
        <w:tabs>
          <w:tab w:val="num" w:pos="6480"/>
        </w:tabs>
        <w:ind w:left="6480" w:hanging="360"/>
      </w:pPr>
      <w:rPr>
        <w:rFonts w:ascii="Arial" w:hAnsi="Arial" w:hint="default"/>
      </w:rPr>
    </w:lvl>
  </w:abstractNum>
  <w:abstractNum w:abstractNumId="16">
    <w:nsid w:val="511D1F07"/>
    <w:multiLevelType w:val="hybridMultilevel"/>
    <w:tmpl w:val="8292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A5945"/>
    <w:multiLevelType w:val="hybridMultilevel"/>
    <w:tmpl w:val="F8965BC0"/>
    <w:lvl w:ilvl="0" w:tplc="B6267282">
      <w:start w:val="1"/>
      <w:numFmt w:val="bullet"/>
      <w:lvlText w:val="•"/>
      <w:lvlJc w:val="left"/>
      <w:pPr>
        <w:ind w:left="2160" w:hanging="360"/>
      </w:pPr>
      <w:rPr>
        <w:rFonts w:ascii="Arial" w:hAnsi="Arial" w:hint="default"/>
      </w:rPr>
    </w:lvl>
    <w:lvl w:ilvl="1" w:tplc="B6267282">
      <w:start w:val="1"/>
      <w:numFmt w:val="bullet"/>
      <w:lvlText w:val="•"/>
      <w:lvlJc w:val="left"/>
      <w:pPr>
        <w:ind w:left="2880" w:hanging="360"/>
      </w:pPr>
      <w:rPr>
        <w:rFonts w:ascii="Arial" w:hAnsi="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50D0A16"/>
    <w:multiLevelType w:val="hybridMultilevel"/>
    <w:tmpl w:val="C6AAEBD0"/>
    <w:lvl w:ilvl="0" w:tplc="B1F08690">
      <w:start w:val="1"/>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19">
    <w:nsid w:val="5993248E"/>
    <w:multiLevelType w:val="hybridMultilevel"/>
    <w:tmpl w:val="4EF478B0"/>
    <w:lvl w:ilvl="0" w:tplc="61D23E8E">
      <w:start w:val="1"/>
      <w:numFmt w:val="bullet"/>
      <w:lvlText w:val="•"/>
      <w:lvlJc w:val="left"/>
      <w:pPr>
        <w:tabs>
          <w:tab w:val="num" w:pos="720"/>
        </w:tabs>
        <w:ind w:left="720" w:hanging="360"/>
      </w:pPr>
      <w:rPr>
        <w:rFonts w:ascii="Arial" w:hAnsi="Arial" w:hint="default"/>
      </w:rPr>
    </w:lvl>
    <w:lvl w:ilvl="1" w:tplc="4484DCF6" w:tentative="1">
      <w:start w:val="1"/>
      <w:numFmt w:val="bullet"/>
      <w:lvlText w:val="•"/>
      <w:lvlJc w:val="left"/>
      <w:pPr>
        <w:tabs>
          <w:tab w:val="num" w:pos="1440"/>
        </w:tabs>
        <w:ind w:left="1440" w:hanging="360"/>
      </w:pPr>
      <w:rPr>
        <w:rFonts w:ascii="Arial" w:hAnsi="Arial" w:hint="default"/>
      </w:rPr>
    </w:lvl>
    <w:lvl w:ilvl="2" w:tplc="52F8728C" w:tentative="1">
      <w:start w:val="1"/>
      <w:numFmt w:val="bullet"/>
      <w:lvlText w:val="•"/>
      <w:lvlJc w:val="left"/>
      <w:pPr>
        <w:tabs>
          <w:tab w:val="num" w:pos="2160"/>
        </w:tabs>
        <w:ind w:left="2160" w:hanging="360"/>
      </w:pPr>
      <w:rPr>
        <w:rFonts w:ascii="Arial" w:hAnsi="Arial" w:hint="default"/>
      </w:rPr>
    </w:lvl>
    <w:lvl w:ilvl="3" w:tplc="EB52476A" w:tentative="1">
      <w:start w:val="1"/>
      <w:numFmt w:val="bullet"/>
      <w:lvlText w:val="•"/>
      <w:lvlJc w:val="left"/>
      <w:pPr>
        <w:tabs>
          <w:tab w:val="num" w:pos="2880"/>
        </w:tabs>
        <w:ind w:left="2880" w:hanging="360"/>
      </w:pPr>
      <w:rPr>
        <w:rFonts w:ascii="Arial" w:hAnsi="Arial" w:hint="default"/>
      </w:rPr>
    </w:lvl>
    <w:lvl w:ilvl="4" w:tplc="FA8456CC" w:tentative="1">
      <w:start w:val="1"/>
      <w:numFmt w:val="bullet"/>
      <w:lvlText w:val="•"/>
      <w:lvlJc w:val="left"/>
      <w:pPr>
        <w:tabs>
          <w:tab w:val="num" w:pos="3600"/>
        </w:tabs>
        <w:ind w:left="3600" w:hanging="360"/>
      </w:pPr>
      <w:rPr>
        <w:rFonts w:ascii="Arial" w:hAnsi="Arial" w:hint="default"/>
      </w:rPr>
    </w:lvl>
    <w:lvl w:ilvl="5" w:tplc="634CE920" w:tentative="1">
      <w:start w:val="1"/>
      <w:numFmt w:val="bullet"/>
      <w:lvlText w:val="•"/>
      <w:lvlJc w:val="left"/>
      <w:pPr>
        <w:tabs>
          <w:tab w:val="num" w:pos="4320"/>
        </w:tabs>
        <w:ind w:left="4320" w:hanging="360"/>
      </w:pPr>
      <w:rPr>
        <w:rFonts w:ascii="Arial" w:hAnsi="Arial" w:hint="default"/>
      </w:rPr>
    </w:lvl>
    <w:lvl w:ilvl="6" w:tplc="11567FEC" w:tentative="1">
      <w:start w:val="1"/>
      <w:numFmt w:val="bullet"/>
      <w:lvlText w:val="•"/>
      <w:lvlJc w:val="left"/>
      <w:pPr>
        <w:tabs>
          <w:tab w:val="num" w:pos="5040"/>
        </w:tabs>
        <w:ind w:left="5040" w:hanging="360"/>
      </w:pPr>
      <w:rPr>
        <w:rFonts w:ascii="Arial" w:hAnsi="Arial" w:hint="default"/>
      </w:rPr>
    </w:lvl>
    <w:lvl w:ilvl="7" w:tplc="0DF83188" w:tentative="1">
      <w:start w:val="1"/>
      <w:numFmt w:val="bullet"/>
      <w:lvlText w:val="•"/>
      <w:lvlJc w:val="left"/>
      <w:pPr>
        <w:tabs>
          <w:tab w:val="num" w:pos="5760"/>
        </w:tabs>
        <w:ind w:left="5760" w:hanging="360"/>
      </w:pPr>
      <w:rPr>
        <w:rFonts w:ascii="Arial" w:hAnsi="Arial" w:hint="default"/>
      </w:rPr>
    </w:lvl>
    <w:lvl w:ilvl="8" w:tplc="AAAAE978" w:tentative="1">
      <w:start w:val="1"/>
      <w:numFmt w:val="bullet"/>
      <w:lvlText w:val="•"/>
      <w:lvlJc w:val="left"/>
      <w:pPr>
        <w:tabs>
          <w:tab w:val="num" w:pos="6480"/>
        </w:tabs>
        <w:ind w:left="6480" w:hanging="360"/>
      </w:pPr>
      <w:rPr>
        <w:rFonts w:ascii="Arial" w:hAnsi="Arial" w:hint="default"/>
      </w:rPr>
    </w:lvl>
  </w:abstractNum>
  <w:abstractNum w:abstractNumId="20">
    <w:nsid w:val="64294A89"/>
    <w:multiLevelType w:val="hybridMultilevel"/>
    <w:tmpl w:val="6BBEE426"/>
    <w:lvl w:ilvl="0" w:tplc="43522F4A">
      <w:start w:val="1406"/>
      <w:numFmt w:val="bullet"/>
      <w:lvlText w:val="–"/>
      <w:lvlJc w:val="left"/>
      <w:pPr>
        <w:tabs>
          <w:tab w:val="num" w:pos="1080"/>
        </w:tabs>
        <w:ind w:left="1080" w:hanging="360"/>
      </w:pPr>
      <w:rPr>
        <w:rFonts w:ascii="Arial" w:hAnsi="Arial" w:hint="default"/>
      </w:rPr>
    </w:lvl>
    <w:lvl w:ilvl="1" w:tplc="C67C2A9C">
      <w:start w:val="1406"/>
      <w:numFmt w:val="bullet"/>
      <w:lvlText w:val="–"/>
      <w:lvlJc w:val="left"/>
      <w:pPr>
        <w:tabs>
          <w:tab w:val="num" w:pos="1800"/>
        </w:tabs>
        <w:ind w:left="1800" w:hanging="360"/>
      </w:pPr>
      <w:rPr>
        <w:rFonts w:ascii="Arial" w:hAnsi="Arial" w:hint="default"/>
      </w:rPr>
    </w:lvl>
    <w:lvl w:ilvl="2" w:tplc="0E648402" w:tentative="1">
      <w:start w:val="1"/>
      <w:numFmt w:val="bullet"/>
      <w:lvlText w:val="•"/>
      <w:lvlJc w:val="left"/>
      <w:pPr>
        <w:tabs>
          <w:tab w:val="num" w:pos="2520"/>
        </w:tabs>
        <w:ind w:left="2520" w:hanging="360"/>
      </w:pPr>
      <w:rPr>
        <w:rFonts w:ascii="Arial" w:hAnsi="Arial" w:hint="default"/>
      </w:rPr>
    </w:lvl>
    <w:lvl w:ilvl="3" w:tplc="E196E244" w:tentative="1">
      <w:start w:val="1"/>
      <w:numFmt w:val="bullet"/>
      <w:lvlText w:val="•"/>
      <w:lvlJc w:val="left"/>
      <w:pPr>
        <w:tabs>
          <w:tab w:val="num" w:pos="3240"/>
        </w:tabs>
        <w:ind w:left="3240" w:hanging="360"/>
      </w:pPr>
      <w:rPr>
        <w:rFonts w:ascii="Arial" w:hAnsi="Arial" w:hint="default"/>
      </w:rPr>
    </w:lvl>
    <w:lvl w:ilvl="4" w:tplc="FE6626E0" w:tentative="1">
      <w:start w:val="1"/>
      <w:numFmt w:val="bullet"/>
      <w:lvlText w:val="•"/>
      <w:lvlJc w:val="left"/>
      <w:pPr>
        <w:tabs>
          <w:tab w:val="num" w:pos="3960"/>
        </w:tabs>
        <w:ind w:left="3960" w:hanging="360"/>
      </w:pPr>
      <w:rPr>
        <w:rFonts w:ascii="Arial" w:hAnsi="Arial" w:hint="default"/>
      </w:rPr>
    </w:lvl>
    <w:lvl w:ilvl="5" w:tplc="AD947BE4" w:tentative="1">
      <w:start w:val="1"/>
      <w:numFmt w:val="bullet"/>
      <w:lvlText w:val="•"/>
      <w:lvlJc w:val="left"/>
      <w:pPr>
        <w:tabs>
          <w:tab w:val="num" w:pos="4680"/>
        </w:tabs>
        <w:ind w:left="4680" w:hanging="360"/>
      </w:pPr>
      <w:rPr>
        <w:rFonts w:ascii="Arial" w:hAnsi="Arial" w:hint="default"/>
      </w:rPr>
    </w:lvl>
    <w:lvl w:ilvl="6" w:tplc="3640A68A" w:tentative="1">
      <w:start w:val="1"/>
      <w:numFmt w:val="bullet"/>
      <w:lvlText w:val="•"/>
      <w:lvlJc w:val="left"/>
      <w:pPr>
        <w:tabs>
          <w:tab w:val="num" w:pos="5400"/>
        </w:tabs>
        <w:ind w:left="5400" w:hanging="360"/>
      </w:pPr>
      <w:rPr>
        <w:rFonts w:ascii="Arial" w:hAnsi="Arial" w:hint="default"/>
      </w:rPr>
    </w:lvl>
    <w:lvl w:ilvl="7" w:tplc="80D0347C" w:tentative="1">
      <w:start w:val="1"/>
      <w:numFmt w:val="bullet"/>
      <w:lvlText w:val="•"/>
      <w:lvlJc w:val="left"/>
      <w:pPr>
        <w:tabs>
          <w:tab w:val="num" w:pos="6120"/>
        </w:tabs>
        <w:ind w:left="6120" w:hanging="360"/>
      </w:pPr>
      <w:rPr>
        <w:rFonts w:ascii="Arial" w:hAnsi="Arial" w:hint="default"/>
      </w:rPr>
    </w:lvl>
    <w:lvl w:ilvl="8" w:tplc="0A5A743C" w:tentative="1">
      <w:start w:val="1"/>
      <w:numFmt w:val="bullet"/>
      <w:lvlText w:val="•"/>
      <w:lvlJc w:val="left"/>
      <w:pPr>
        <w:tabs>
          <w:tab w:val="num" w:pos="6840"/>
        </w:tabs>
        <w:ind w:left="6840" w:hanging="360"/>
      </w:pPr>
      <w:rPr>
        <w:rFonts w:ascii="Arial" w:hAnsi="Arial" w:hint="default"/>
      </w:rPr>
    </w:lvl>
  </w:abstractNum>
  <w:abstractNum w:abstractNumId="21">
    <w:nsid w:val="64BC5EA4"/>
    <w:multiLevelType w:val="hybridMultilevel"/>
    <w:tmpl w:val="FB84ACDC"/>
    <w:lvl w:ilvl="0" w:tplc="1BCCDA08">
      <w:start w:val="1"/>
      <w:numFmt w:val="bullet"/>
      <w:lvlText w:val="•"/>
      <w:lvlJc w:val="left"/>
      <w:pPr>
        <w:tabs>
          <w:tab w:val="num" w:pos="720"/>
        </w:tabs>
        <w:ind w:left="720" w:hanging="360"/>
      </w:pPr>
      <w:rPr>
        <w:rFonts w:ascii="Arial" w:hAnsi="Arial" w:hint="default"/>
      </w:rPr>
    </w:lvl>
    <w:lvl w:ilvl="1" w:tplc="E31A1348">
      <w:start w:val="1428"/>
      <w:numFmt w:val="bullet"/>
      <w:lvlText w:val="–"/>
      <w:lvlJc w:val="left"/>
      <w:pPr>
        <w:tabs>
          <w:tab w:val="num" w:pos="1440"/>
        </w:tabs>
        <w:ind w:left="1440" w:hanging="360"/>
      </w:pPr>
      <w:rPr>
        <w:rFonts w:ascii="Arial" w:hAnsi="Arial" w:hint="default"/>
      </w:rPr>
    </w:lvl>
    <w:lvl w:ilvl="2" w:tplc="0C44EF46" w:tentative="1">
      <w:start w:val="1"/>
      <w:numFmt w:val="bullet"/>
      <w:lvlText w:val="•"/>
      <w:lvlJc w:val="left"/>
      <w:pPr>
        <w:tabs>
          <w:tab w:val="num" w:pos="2160"/>
        </w:tabs>
        <w:ind w:left="2160" w:hanging="360"/>
      </w:pPr>
      <w:rPr>
        <w:rFonts w:ascii="Arial" w:hAnsi="Arial" w:hint="default"/>
      </w:rPr>
    </w:lvl>
    <w:lvl w:ilvl="3" w:tplc="125A87C2" w:tentative="1">
      <w:start w:val="1"/>
      <w:numFmt w:val="bullet"/>
      <w:lvlText w:val="•"/>
      <w:lvlJc w:val="left"/>
      <w:pPr>
        <w:tabs>
          <w:tab w:val="num" w:pos="2880"/>
        </w:tabs>
        <w:ind w:left="2880" w:hanging="360"/>
      </w:pPr>
      <w:rPr>
        <w:rFonts w:ascii="Arial" w:hAnsi="Arial" w:hint="default"/>
      </w:rPr>
    </w:lvl>
    <w:lvl w:ilvl="4" w:tplc="9014C4CA" w:tentative="1">
      <w:start w:val="1"/>
      <w:numFmt w:val="bullet"/>
      <w:lvlText w:val="•"/>
      <w:lvlJc w:val="left"/>
      <w:pPr>
        <w:tabs>
          <w:tab w:val="num" w:pos="3600"/>
        </w:tabs>
        <w:ind w:left="3600" w:hanging="360"/>
      </w:pPr>
      <w:rPr>
        <w:rFonts w:ascii="Arial" w:hAnsi="Arial" w:hint="default"/>
      </w:rPr>
    </w:lvl>
    <w:lvl w:ilvl="5" w:tplc="0BCE1FEA" w:tentative="1">
      <w:start w:val="1"/>
      <w:numFmt w:val="bullet"/>
      <w:lvlText w:val="•"/>
      <w:lvlJc w:val="left"/>
      <w:pPr>
        <w:tabs>
          <w:tab w:val="num" w:pos="4320"/>
        </w:tabs>
        <w:ind w:left="4320" w:hanging="360"/>
      </w:pPr>
      <w:rPr>
        <w:rFonts w:ascii="Arial" w:hAnsi="Arial" w:hint="default"/>
      </w:rPr>
    </w:lvl>
    <w:lvl w:ilvl="6" w:tplc="94367FC8" w:tentative="1">
      <w:start w:val="1"/>
      <w:numFmt w:val="bullet"/>
      <w:lvlText w:val="•"/>
      <w:lvlJc w:val="left"/>
      <w:pPr>
        <w:tabs>
          <w:tab w:val="num" w:pos="5040"/>
        </w:tabs>
        <w:ind w:left="5040" w:hanging="360"/>
      </w:pPr>
      <w:rPr>
        <w:rFonts w:ascii="Arial" w:hAnsi="Arial" w:hint="default"/>
      </w:rPr>
    </w:lvl>
    <w:lvl w:ilvl="7" w:tplc="A24EF858" w:tentative="1">
      <w:start w:val="1"/>
      <w:numFmt w:val="bullet"/>
      <w:lvlText w:val="•"/>
      <w:lvlJc w:val="left"/>
      <w:pPr>
        <w:tabs>
          <w:tab w:val="num" w:pos="5760"/>
        </w:tabs>
        <w:ind w:left="5760" w:hanging="360"/>
      </w:pPr>
      <w:rPr>
        <w:rFonts w:ascii="Arial" w:hAnsi="Arial" w:hint="default"/>
      </w:rPr>
    </w:lvl>
    <w:lvl w:ilvl="8" w:tplc="01E6519A" w:tentative="1">
      <w:start w:val="1"/>
      <w:numFmt w:val="bullet"/>
      <w:lvlText w:val="•"/>
      <w:lvlJc w:val="left"/>
      <w:pPr>
        <w:tabs>
          <w:tab w:val="num" w:pos="6480"/>
        </w:tabs>
        <w:ind w:left="6480" w:hanging="360"/>
      </w:pPr>
      <w:rPr>
        <w:rFonts w:ascii="Arial" w:hAnsi="Arial" w:hint="default"/>
      </w:rPr>
    </w:lvl>
  </w:abstractNum>
  <w:abstractNum w:abstractNumId="22">
    <w:nsid w:val="6C0D0AF1"/>
    <w:multiLevelType w:val="hybridMultilevel"/>
    <w:tmpl w:val="0572589C"/>
    <w:lvl w:ilvl="0" w:tplc="11F48CCC">
      <w:start w:val="1"/>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23">
    <w:nsid w:val="6F350C5B"/>
    <w:multiLevelType w:val="hybridMultilevel"/>
    <w:tmpl w:val="3E1C4D24"/>
    <w:lvl w:ilvl="0" w:tplc="C3A2D33C">
      <w:start w:val="1"/>
      <w:numFmt w:val="bullet"/>
      <w:lvlText w:val="–"/>
      <w:lvlJc w:val="left"/>
      <w:pPr>
        <w:tabs>
          <w:tab w:val="num" w:pos="720"/>
        </w:tabs>
        <w:ind w:left="720" w:hanging="360"/>
      </w:pPr>
      <w:rPr>
        <w:rFonts w:ascii="Arial" w:hAnsi="Arial" w:hint="default"/>
      </w:rPr>
    </w:lvl>
    <w:lvl w:ilvl="1" w:tplc="2BC20E2E">
      <w:start w:val="1"/>
      <w:numFmt w:val="bullet"/>
      <w:lvlText w:val="–"/>
      <w:lvlJc w:val="left"/>
      <w:pPr>
        <w:tabs>
          <w:tab w:val="num" w:pos="1440"/>
        </w:tabs>
        <w:ind w:left="1440" w:hanging="360"/>
      </w:pPr>
      <w:rPr>
        <w:rFonts w:ascii="Arial" w:hAnsi="Arial" w:hint="default"/>
      </w:rPr>
    </w:lvl>
    <w:lvl w:ilvl="2" w:tplc="52CA9862" w:tentative="1">
      <w:start w:val="1"/>
      <w:numFmt w:val="bullet"/>
      <w:lvlText w:val="–"/>
      <w:lvlJc w:val="left"/>
      <w:pPr>
        <w:tabs>
          <w:tab w:val="num" w:pos="2160"/>
        </w:tabs>
        <w:ind w:left="2160" w:hanging="360"/>
      </w:pPr>
      <w:rPr>
        <w:rFonts w:ascii="Arial" w:hAnsi="Arial" w:hint="default"/>
      </w:rPr>
    </w:lvl>
    <w:lvl w:ilvl="3" w:tplc="6250FFA6" w:tentative="1">
      <w:start w:val="1"/>
      <w:numFmt w:val="bullet"/>
      <w:lvlText w:val="–"/>
      <w:lvlJc w:val="left"/>
      <w:pPr>
        <w:tabs>
          <w:tab w:val="num" w:pos="2880"/>
        </w:tabs>
        <w:ind w:left="2880" w:hanging="360"/>
      </w:pPr>
      <w:rPr>
        <w:rFonts w:ascii="Arial" w:hAnsi="Arial" w:hint="default"/>
      </w:rPr>
    </w:lvl>
    <w:lvl w:ilvl="4" w:tplc="08E8FAC0" w:tentative="1">
      <w:start w:val="1"/>
      <w:numFmt w:val="bullet"/>
      <w:lvlText w:val="–"/>
      <w:lvlJc w:val="left"/>
      <w:pPr>
        <w:tabs>
          <w:tab w:val="num" w:pos="3600"/>
        </w:tabs>
        <w:ind w:left="3600" w:hanging="360"/>
      </w:pPr>
      <w:rPr>
        <w:rFonts w:ascii="Arial" w:hAnsi="Arial" w:hint="default"/>
      </w:rPr>
    </w:lvl>
    <w:lvl w:ilvl="5" w:tplc="3464372C" w:tentative="1">
      <w:start w:val="1"/>
      <w:numFmt w:val="bullet"/>
      <w:lvlText w:val="–"/>
      <w:lvlJc w:val="left"/>
      <w:pPr>
        <w:tabs>
          <w:tab w:val="num" w:pos="4320"/>
        </w:tabs>
        <w:ind w:left="4320" w:hanging="360"/>
      </w:pPr>
      <w:rPr>
        <w:rFonts w:ascii="Arial" w:hAnsi="Arial" w:hint="default"/>
      </w:rPr>
    </w:lvl>
    <w:lvl w:ilvl="6" w:tplc="E11EDF60" w:tentative="1">
      <w:start w:val="1"/>
      <w:numFmt w:val="bullet"/>
      <w:lvlText w:val="–"/>
      <w:lvlJc w:val="left"/>
      <w:pPr>
        <w:tabs>
          <w:tab w:val="num" w:pos="5040"/>
        </w:tabs>
        <w:ind w:left="5040" w:hanging="360"/>
      </w:pPr>
      <w:rPr>
        <w:rFonts w:ascii="Arial" w:hAnsi="Arial" w:hint="default"/>
      </w:rPr>
    </w:lvl>
    <w:lvl w:ilvl="7" w:tplc="17EE6CAE" w:tentative="1">
      <w:start w:val="1"/>
      <w:numFmt w:val="bullet"/>
      <w:lvlText w:val="–"/>
      <w:lvlJc w:val="left"/>
      <w:pPr>
        <w:tabs>
          <w:tab w:val="num" w:pos="5760"/>
        </w:tabs>
        <w:ind w:left="5760" w:hanging="360"/>
      </w:pPr>
      <w:rPr>
        <w:rFonts w:ascii="Arial" w:hAnsi="Arial" w:hint="default"/>
      </w:rPr>
    </w:lvl>
    <w:lvl w:ilvl="8" w:tplc="DAF69A20" w:tentative="1">
      <w:start w:val="1"/>
      <w:numFmt w:val="bullet"/>
      <w:lvlText w:val="–"/>
      <w:lvlJc w:val="left"/>
      <w:pPr>
        <w:tabs>
          <w:tab w:val="num" w:pos="6480"/>
        </w:tabs>
        <w:ind w:left="6480" w:hanging="360"/>
      </w:pPr>
      <w:rPr>
        <w:rFonts w:ascii="Arial" w:hAnsi="Arial" w:hint="default"/>
      </w:rPr>
    </w:lvl>
  </w:abstractNum>
  <w:abstractNum w:abstractNumId="24">
    <w:nsid w:val="721C7665"/>
    <w:multiLevelType w:val="hybridMultilevel"/>
    <w:tmpl w:val="9466A142"/>
    <w:lvl w:ilvl="0" w:tplc="F5BCCC7C">
      <w:start w:val="1"/>
      <w:numFmt w:val="bullet"/>
      <w:lvlText w:val="•"/>
      <w:lvlJc w:val="left"/>
      <w:pPr>
        <w:tabs>
          <w:tab w:val="num" w:pos="720"/>
        </w:tabs>
        <w:ind w:left="720" w:hanging="360"/>
      </w:pPr>
      <w:rPr>
        <w:rFonts w:ascii="Arial" w:hAnsi="Arial" w:hint="default"/>
      </w:rPr>
    </w:lvl>
    <w:lvl w:ilvl="1" w:tplc="44549F9C">
      <w:start w:val="1431"/>
      <w:numFmt w:val="bullet"/>
      <w:lvlText w:val="–"/>
      <w:lvlJc w:val="left"/>
      <w:pPr>
        <w:tabs>
          <w:tab w:val="num" w:pos="1440"/>
        </w:tabs>
        <w:ind w:left="1440" w:hanging="360"/>
      </w:pPr>
      <w:rPr>
        <w:rFonts w:ascii="Arial" w:hAnsi="Arial" w:hint="default"/>
      </w:rPr>
    </w:lvl>
    <w:lvl w:ilvl="2" w:tplc="90F8E7A2" w:tentative="1">
      <w:start w:val="1"/>
      <w:numFmt w:val="bullet"/>
      <w:lvlText w:val="•"/>
      <w:lvlJc w:val="left"/>
      <w:pPr>
        <w:tabs>
          <w:tab w:val="num" w:pos="2160"/>
        </w:tabs>
        <w:ind w:left="2160" w:hanging="360"/>
      </w:pPr>
      <w:rPr>
        <w:rFonts w:ascii="Arial" w:hAnsi="Arial" w:hint="default"/>
      </w:rPr>
    </w:lvl>
    <w:lvl w:ilvl="3" w:tplc="EB0A6B22" w:tentative="1">
      <w:start w:val="1"/>
      <w:numFmt w:val="bullet"/>
      <w:lvlText w:val="•"/>
      <w:lvlJc w:val="left"/>
      <w:pPr>
        <w:tabs>
          <w:tab w:val="num" w:pos="2880"/>
        </w:tabs>
        <w:ind w:left="2880" w:hanging="360"/>
      </w:pPr>
      <w:rPr>
        <w:rFonts w:ascii="Arial" w:hAnsi="Arial" w:hint="default"/>
      </w:rPr>
    </w:lvl>
    <w:lvl w:ilvl="4" w:tplc="4F863C44" w:tentative="1">
      <w:start w:val="1"/>
      <w:numFmt w:val="bullet"/>
      <w:lvlText w:val="•"/>
      <w:lvlJc w:val="left"/>
      <w:pPr>
        <w:tabs>
          <w:tab w:val="num" w:pos="3600"/>
        </w:tabs>
        <w:ind w:left="3600" w:hanging="360"/>
      </w:pPr>
      <w:rPr>
        <w:rFonts w:ascii="Arial" w:hAnsi="Arial" w:hint="default"/>
      </w:rPr>
    </w:lvl>
    <w:lvl w:ilvl="5" w:tplc="50D8086A" w:tentative="1">
      <w:start w:val="1"/>
      <w:numFmt w:val="bullet"/>
      <w:lvlText w:val="•"/>
      <w:lvlJc w:val="left"/>
      <w:pPr>
        <w:tabs>
          <w:tab w:val="num" w:pos="4320"/>
        </w:tabs>
        <w:ind w:left="4320" w:hanging="360"/>
      </w:pPr>
      <w:rPr>
        <w:rFonts w:ascii="Arial" w:hAnsi="Arial" w:hint="default"/>
      </w:rPr>
    </w:lvl>
    <w:lvl w:ilvl="6" w:tplc="46CA0B28" w:tentative="1">
      <w:start w:val="1"/>
      <w:numFmt w:val="bullet"/>
      <w:lvlText w:val="•"/>
      <w:lvlJc w:val="left"/>
      <w:pPr>
        <w:tabs>
          <w:tab w:val="num" w:pos="5040"/>
        </w:tabs>
        <w:ind w:left="5040" w:hanging="360"/>
      </w:pPr>
      <w:rPr>
        <w:rFonts w:ascii="Arial" w:hAnsi="Arial" w:hint="default"/>
      </w:rPr>
    </w:lvl>
    <w:lvl w:ilvl="7" w:tplc="7F8819AE" w:tentative="1">
      <w:start w:val="1"/>
      <w:numFmt w:val="bullet"/>
      <w:lvlText w:val="•"/>
      <w:lvlJc w:val="left"/>
      <w:pPr>
        <w:tabs>
          <w:tab w:val="num" w:pos="5760"/>
        </w:tabs>
        <w:ind w:left="5760" w:hanging="360"/>
      </w:pPr>
      <w:rPr>
        <w:rFonts w:ascii="Arial" w:hAnsi="Arial" w:hint="default"/>
      </w:rPr>
    </w:lvl>
    <w:lvl w:ilvl="8" w:tplc="A574DAC0" w:tentative="1">
      <w:start w:val="1"/>
      <w:numFmt w:val="bullet"/>
      <w:lvlText w:val="•"/>
      <w:lvlJc w:val="left"/>
      <w:pPr>
        <w:tabs>
          <w:tab w:val="num" w:pos="6480"/>
        </w:tabs>
        <w:ind w:left="6480" w:hanging="360"/>
      </w:pPr>
      <w:rPr>
        <w:rFonts w:ascii="Arial" w:hAnsi="Arial" w:hint="default"/>
      </w:rPr>
    </w:lvl>
  </w:abstractNum>
  <w:abstractNum w:abstractNumId="25">
    <w:nsid w:val="72492E4D"/>
    <w:multiLevelType w:val="hybridMultilevel"/>
    <w:tmpl w:val="E8BE4AF4"/>
    <w:lvl w:ilvl="0" w:tplc="CE982FE2">
      <w:start w:val="1"/>
      <w:numFmt w:val="bullet"/>
      <w:lvlText w:val="–"/>
      <w:lvlJc w:val="left"/>
      <w:pPr>
        <w:tabs>
          <w:tab w:val="num" w:pos="720"/>
        </w:tabs>
        <w:ind w:left="720" w:hanging="360"/>
      </w:pPr>
      <w:rPr>
        <w:rFonts w:ascii="Arial" w:hAnsi="Arial" w:hint="default"/>
      </w:rPr>
    </w:lvl>
    <w:lvl w:ilvl="1" w:tplc="53F2F860">
      <w:start w:val="1"/>
      <w:numFmt w:val="bullet"/>
      <w:lvlText w:val="–"/>
      <w:lvlJc w:val="left"/>
      <w:pPr>
        <w:tabs>
          <w:tab w:val="num" w:pos="1440"/>
        </w:tabs>
        <w:ind w:left="1440" w:hanging="360"/>
      </w:pPr>
      <w:rPr>
        <w:rFonts w:ascii="Arial" w:hAnsi="Arial" w:hint="default"/>
      </w:rPr>
    </w:lvl>
    <w:lvl w:ilvl="2" w:tplc="0716313C" w:tentative="1">
      <w:start w:val="1"/>
      <w:numFmt w:val="bullet"/>
      <w:lvlText w:val="–"/>
      <w:lvlJc w:val="left"/>
      <w:pPr>
        <w:tabs>
          <w:tab w:val="num" w:pos="2160"/>
        </w:tabs>
        <w:ind w:left="2160" w:hanging="360"/>
      </w:pPr>
      <w:rPr>
        <w:rFonts w:ascii="Arial" w:hAnsi="Arial" w:hint="default"/>
      </w:rPr>
    </w:lvl>
    <w:lvl w:ilvl="3" w:tplc="4462F12E" w:tentative="1">
      <w:start w:val="1"/>
      <w:numFmt w:val="bullet"/>
      <w:lvlText w:val="–"/>
      <w:lvlJc w:val="left"/>
      <w:pPr>
        <w:tabs>
          <w:tab w:val="num" w:pos="2880"/>
        </w:tabs>
        <w:ind w:left="2880" w:hanging="360"/>
      </w:pPr>
      <w:rPr>
        <w:rFonts w:ascii="Arial" w:hAnsi="Arial" w:hint="default"/>
      </w:rPr>
    </w:lvl>
    <w:lvl w:ilvl="4" w:tplc="24461B6A" w:tentative="1">
      <w:start w:val="1"/>
      <w:numFmt w:val="bullet"/>
      <w:lvlText w:val="–"/>
      <w:lvlJc w:val="left"/>
      <w:pPr>
        <w:tabs>
          <w:tab w:val="num" w:pos="3600"/>
        </w:tabs>
        <w:ind w:left="3600" w:hanging="360"/>
      </w:pPr>
      <w:rPr>
        <w:rFonts w:ascii="Arial" w:hAnsi="Arial" w:hint="default"/>
      </w:rPr>
    </w:lvl>
    <w:lvl w:ilvl="5" w:tplc="22A438A2" w:tentative="1">
      <w:start w:val="1"/>
      <w:numFmt w:val="bullet"/>
      <w:lvlText w:val="–"/>
      <w:lvlJc w:val="left"/>
      <w:pPr>
        <w:tabs>
          <w:tab w:val="num" w:pos="4320"/>
        </w:tabs>
        <w:ind w:left="4320" w:hanging="360"/>
      </w:pPr>
      <w:rPr>
        <w:rFonts w:ascii="Arial" w:hAnsi="Arial" w:hint="default"/>
      </w:rPr>
    </w:lvl>
    <w:lvl w:ilvl="6" w:tplc="2CDC3E6C" w:tentative="1">
      <w:start w:val="1"/>
      <w:numFmt w:val="bullet"/>
      <w:lvlText w:val="–"/>
      <w:lvlJc w:val="left"/>
      <w:pPr>
        <w:tabs>
          <w:tab w:val="num" w:pos="5040"/>
        </w:tabs>
        <w:ind w:left="5040" w:hanging="360"/>
      </w:pPr>
      <w:rPr>
        <w:rFonts w:ascii="Arial" w:hAnsi="Arial" w:hint="default"/>
      </w:rPr>
    </w:lvl>
    <w:lvl w:ilvl="7" w:tplc="1BA4BB62" w:tentative="1">
      <w:start w:val="1"/>
      <w:numFmt w:val="bullet"/>
      <w:lvlText w:val="–"/>
      <w:lvlJc w:val="left"/>
      <w:pPr>
        <w:tabs>
          <w:tab w:val="num" w:pos="5760"/>
        </w:tabs>
        <w:ind w:left="5760" w:hanging="360"/>
      </w:pPr>
      <w:rPr>
        <w:rFonts w:ascii="Arial" w:hAnsi="Arial" w:hint="default"/>
      </w:rPr>
    </w:lvl>
    <w:lvl w:ilvl="8" w:tplc="2B3E6FC8" w:tentative="1">
      <w:start w:val="1"/>
      <w:numFmt w:val="bullet"/>
      <w:lvlText w:val="–"/>
      <w:lvlJc w:val="left"/>
      <w:pPr>
        <w:tabs>
          <w:tab w:val="num" w:pos="6480"/>
        </w:tabs>
        <w:ind w:left="6480" w:hanging="360"/>
      </w:pPr>
      <w:rPr>
        <w:rFonts w:ascii="Arial" w:hAnsi="Arial" w:hint="default"/>
      </w:rPr>
    </w:lvl>
  </w:abstractNum>
  <w:abstractNum w:abstractNumId="26">
    <w:nsid w:val="72903BE6"/>
    <w:multiLevelType w:val="hybridMultilevel"/>
    <w:tmpl w:val="48B0EFF8"/>
    <w:lvl w:ilvl="0" w:tplc="90441B28">
      <w:start w:val="1"/>
      <w:numFmt w:val="bullet"/>
      <w:lvlText w:val="•"/>
      <w:lvlJc w:val="left"/>
      <w:pPr>
        <w:tabs>
          <w:tab w:val="num" w:pos="720"/>
        </w:tabs>
        <w:ind w:left="720" w:hanging="360"/>
      </w:pPr>
      <w:rPr>
        <w:rFonts w:ascii="Arial" w:hAnsi="Arial" w:hint="default"/>
      </w:rPr>
    </w:lvl>
    <w:lvl w:ilvl="1" w:tplc="1C72BC28">
      <w:start w:val="1428"/>
      <w:numFmt w:val="bullet"/>
      <w:lvlText w:val="–"/>
      <w:lvlJc w:val="left"/>
      <w:pPr>
        <w:tabs>
          <w:tab w:val="num" w:pos="1440"/>
        </w:tabs>
        <w:ind w:left="1440" w:hanging="360"/>
      </w:pPr>
      <w:rPr>
        <w:rFonts w:ascii="Arial" w:hAnsi="Arial" w:hint="default"/>
      </w:rPr>
    </w:lvl>
    <w:lvl w:ilvl="2" w:tplc="DB5A8CC2" w:tentative="1">
      <w:start w:val="1"/>
      <w:numFmt w:val="bullet"/>
      <w:lvlText w:val="•"/>
      <w:lvlJc w:val="left"/>
      <w:pPr>
        <w:tabs>
          <w:tab w:val="num" w:pos="2160"/>
        </w:tabs>
        <w:ind w:left="2160" w:hanging="360"/>
      </w:pPr>
      <w:rPr>
        <w:rFonts w:ascii="Arial" w:hAnsi="Arial" w:hint="default"/>
      </w:rPr>
    </w:lvl>
    <w:lvl w:ilvl="3" w:tplc="87D6AF4C" w:tentative="1">
      <w:start w:val="1"/>
      <w:numFmt w:val="bullet"/>
      <w:lvlText w:val="•"/>
      <w:lvlJc w:val="left"/>
      <w:pPr>
        <w:tabs>
          <w:tab w:val="num" w:pos="2880"/>
        </w:tabs>
        <w:ind w:left="2880" w:hanging="360"/>
      </w:pPr>
      <w:rPr>
        <w:rFonts w:ascii="Arial" w:hAnsi="Arial" w:hint="default"/>
      </w:rPr>
    </w:lvl>
    <w:lvl w:ilvl="4" w:tplc="7A629C58" w:tentative="1">
      <w:start w:val="1"/>
      <w:numFmt w:val="bullet"/>
      <w:lvlText w:val="•"/>
      <w:lvlJc w:val="left"/>
      <w:pPr>
        <w:tabs>
          <w:tab w:val="num" w:pos="3600"/>
        </w:tabs>
        <w:ind w:left="3600" w:hanging="360"/>
      </w:pPr>
      <w:rPr>
        <w:rFonts w:ascii="Arial" w:hAnsi="Arial" w:hint="default"/>
      </w:rPr>
    </w:lvl>
    <w:lvl w:ilvl="5" w:tplc="85663964" w:tentative="1">
      <w:start w:val="1"/>
      <w:numFmt w:val="bullet"/>
      <w:lvlText w:val="•"/>
      <w:lvlJc w:val="left"/>
      <w:pPr>
        <w:tabs>
          <w:tab w:val="num" w:pos="4320"/>
        </w:tabs>
        <w:ind w:left="4320" w:hanging="360"/>
      </w:pPr>
      <w:rPr>
        <w:rFonts w:ascii="Arial" w:hAnsi="Arial" w:hint="default"/>
      </w:rPr>
    </w:lvl>
    <w:lvl w:ilvl="6" w:tplc="28D83824" w:tentative="1">
      <w:start w:val="1"/>
      <w:numFmt w:val="bullet"/>
      <w:lvlText w:val="•"/>
      <w:lvlJc w:val="left"/>
      <w:pPr>
        <w:tabs>
          <w:tab w:val="num" w:pos="5040"/>
        </w:tabs>
        <w:ind w:left="5040" w:hanging="360"/>
      </w:pPr>
      <w:rPr>
        <w:rFonts w:ascii="Arial" w:hAnsi="Arial" w:hint="default"/>
      </w:rPr>
    </w:lvl>
    <w:lvl w:ilvl="7" w:tplc="2B7A3EB6" w:tentative="1">
      <w:start w:val="1"/>
      <w:numFmt w:val="bullet"/>
      <w:lvlText w:val="•"/>
      <w:lvlJc w:val="left"/>
      <w:pPr>
        <w:tabs>
          <w:tab w:val="num" w:pos="5760"/>
        </w:tabs>
        <w:ind w:left="5760" w:hanging="360"/>
      </w:pPr>
      <w:rPr>
        <w:rFonts w:ascii="Arial" w:hAnsi="Arial" w:hint="default"/>
      </w:rPr>
    </w:lvl>
    <w:lvl w:ilvl="8" w:tplc="2F9CF688" w:tentative="1">
      <w:start w:val="1"/>
      <w:numFmt w:val="bullet"/>
      <w:lvlText w:val="•"/>
      <w:lvlJc w:val="left"/>
      <w:pPr>
        <w:tabs>
          <w:tab w:val="num" w:pos="6480"/>
        </w:tabs>
        <w:ind w:left="6480" w:hanging="360"/>
      </w:pPr>
      <w:rPr>
        <w:rFonts w:ascii="Arial" w:hAnsi="Arial" w:hint="default"/>
      </w:rPr>
    </w:lvl>
  </w:abstractNum>
  <w:abstractNum w:abstractNumId="27">
    <w:nsid w:val="74275D00"/>
    <w:multiLevelType w:val="hybridMultilevel"/>
    <w:tmpl w:val="A9BE5DD6"/>
    <w:lvl w:ilvl="0" w:tplc="04090001">
      <w:start w:val="1"/>
      <w:numFmt w:val="bullet"/>
      <w:lvlText w:val=""/>
      <w:lvlJc w:val="left"/>
      <w:pPr>
        <w:tabs>
          <w:tab w:val="num" w:pos="720"/>
        </w:tabs>
        <w:ind w:left="720" w:hanging="360"/>
      </w:pPr>
      <w:rPr>
        <w:rFonts w:ascii="Symbol" w:hAnsi="Symbol" w:hint="default"/>
      </w:rPr>
    </w:lvl>
    <w:lvl w:ilvl="1" w:tplc="C67C2A9C">
      <w:start w:val="1406"/>
      <w:numFmt w:val="bullet"/>
      <w:lvlText w:val="–"/>
      <w:lvlJc w:val="left"/>
      <w:pPr>
        <w:tabs>
          <w:tab w:val="num" w:pos="1440"/>
        </w:tabs>
        <w:ind w:left="1440" w:hanging="360"/>
      </w:pPr>
      <w:rPr>
        <w:rFonts w:ascii="Arial" w:hAnsi="Arial" w:hint="default"/>
      </w:rPr>
    </w:lvl>
    <w:lvl w:ilvl="2" w:tplc="0E648402">
      <w:start w:val="1"/>
      <w:numFmt w:val="bullet"/>
      <w:lvlText w:val="•"/>
      <w:lvlJc w:val="left"/>
      <w:pPr>
        <w:tabs>
          <w:tab w:val="num" w:pos="2160"/>
        </w:tabs>
        <w:ind w:left="2160" w:hanging="360"/>
      </w:pPr>
      <w:rPr>
        <w:rFonts w:ascii="Arial" w:hAnsi="Arial" w:hint="default"/>
      </w:rPr>
    </w:lvl>
    <w:lvl w:ilvl="3" w:tplc="E196E244" w:tentative="1">
      <w:start w:val="1"/>
      <w:numFmt w:val="bullet"/>
      <w:lvlText w:val="•"/>
      <w:lvlJc w:val="left"/>
      <w:pPr>
        <w:tabs>
          <w:tab w:val="num" w:pos="2880"/>
        </w:tabs>
        <w:ind w:left="2880" w:hanging="360"/>
      </w:pPr>
      <w:rPr>
        <w:rFonts w:ascii="Arial" w:hAnsi="Arial" w:hint="default"/>
      </w:rPr>
    </w:lvl>
    <w:lvl w:ilvl="4" w:tplc="FE6626E0" w:tentative="1">
      <w:start w:val="1"/>
      <w:numFmt w:val="bullet"/>
      <w:lvlText w:val="•"/>
      <w:lvlJc w:val="left"/>
      <w:pPr>
        <w:tabs>
          <w:tab w:val="num" w:pos="3600"/>
        </w:tabs>
        <w:ind w:left="3600" w:hanging="360"/>
      </w:pPr>
      <w:rPr>
        <w:rFonts w:ascii="Arial" w:hAnsi="Arial" w:hint="default"/>
      </w:rPr>
    </w:lvl>
    <w:lvl w:ilvl="5" w:tplc="AD947BE4" w:tentative="1">
      <w:start w:val="1"/>
      <w:numFmt w:val="bullet"/>
      <w:lvlText w:val="•"/>
      <w:lvlJc w:val="left"/>
      <w:pPr>
        <w:tabs>
          <w:tab w:val="num" w:pos="4320"/>
        </w:tabs>
        <w:ind w:left="4320" w:hanging="360"/>
      </w:pPr>
      <w:rPr>
        <w:rFonts w:ascii="Arial" w:hAnsi="Arial" w:hint="default"/>
      </w:rPr>
    </w:lvl>
    <w:lvl w:ilvl="6" w:tplc="3640A68A" w:tentative="1">
      <w:start w:val="1"/>
      <w:numFmt w:val="bullet"/>
      <w:lvlText w:val="•"/>
      <w:lvlJc w:val="left"/>
      <w:pPr>
        <w:tabs>
          <w:tab w:val="num" w:pos="5040"/>
        </w:tabs>
        <w:ind w:left="5040" w:hanging="360"/>
      </w:pPr>
      <w:rPr>
        <w:rFonts w:ascii="Arial" w:hAnsi="Arial" w:hint="default"/>
      </w:rPr>
    </w:lvl>
    <w:lvl w:ilvl="7" w:tplc="80D0347C" w:tentative="1">
      <w:start w:val="1"/>
      <w:numFmt w:val="bullet"/>
      <w:lvlText w:val="•"/>
      <w:lvlJc w:val="left"/>
      <w:pPr>
        <w:tabs>
          <w:tab w:val="num" w:pos="5760"/>
        </w:tabs>
        <w:ind w:left="5760" w:hanging="360"/>
      </w:pPr>
      <w:rPr>
        <w:rFonts w:ascii="Arial" w:hAnsi="Arial" w:hint="default"/>
      </w:rPr>
    </w:lvl>
    <w:lvl w:ilvl="8" w:tplc="0A5A743C" w:tentative="1">
      <w:start w:val="1"/>
      <w:numFmt w:val="bullet"/>
      <w:lvlText w:val="•"/>
      <w:lvlJc w:val="left"/>
      <w:pPr>
        <w:tabs>
          <w:tab w:val="num" w:pos="6480"/>
        </w:tabs>
        <w:ind w:left="6480" w:hanging="360"/>
      </w:pPr>
      <w:rPr>
        <w:rFonts w:ascii="Arial" w:hAnsi="Arial" w:hint="default"/>
      </w:rPr>
    </w:lvl>
  </w:abstractNum>
  <w:abstractNum w:abstractNumId="28">
    <w:nsid w:val="79F16348"/>
    <w:multiLevelType w:val="hybridMultilevel"/>
    <w:tmpl w:val="07FEE9F8"/>
    <w:lvl w:ilvl="0" w:tplc="57607D4E">
      <w:start w:val="1"/>
      <w:numFmt w:val="bullet"/>
      <w:lvlText w:val="–"/>
      <w:lvlJc w:val="left"/>
      <w:pPr>
        <w:tabs>
          <w:tab w:val="num" w:pos="720"/>
        </w:tabs>
        <w:ind w:left="720" w:hanging="360"/>
      </w:pPr>
      <w:rPr>
        <w:rFonts w:ascii="Arial" w:hAnsi="Arial" w:hint="default"/>
      </w:rPr>
    </w:lvl>
    <w:lvl w:ilvl="1" w:tplc="99C22A36">
      <w:start w:val="1"/>
      <w:numFmt w:val="bullet"/>
      <w:lvlText w:val="–"/>
      <w:lvlJc w:val="left"/>
      <w:pPr>
        <w:tabs>
          <w:tab w:val="num" w:pos="1440"/>
        </w:tabs>
        <w:ind w:left="1440" w:hanging="360"/>
      </w:pPr>
      <w:rPr>
        <w:rFonts w:ascii="Arial" w:hAnsi="Arial" w:hint="default"/>
      </w:rPr>
    </w:lvl>
    <w:lvl w:ilvl="2" w:tplc="AC244BC2" w:tentative="1">
      <w:start w:val="1"/>
      <w:numFmt w:val="bullet"/>
      <w:lvlText w:val="–"/>
      <w:lvlJc w:val="left"/>
      <w:pPr>
        <w:tabs>
          <w:tab w:val="num" w:pos="2160"/>
        </w:tabs>
        <w:ind w:left="2160" w:hanging="360"/>
      </w:pPr>
      <w:rPr>
        <w:rFonts w:ascii="Arial" w:hAnsi="Arial" w:hint="default"/>
      </w:rPr>
    </w:lvl>
    <w:lvl w:ilvl="3" w:tplc="CB668254" w:tentative="1">
      <w:start w:val="1"/>
      <w:numFmt w:val="bullet"/>
      <w:lvlText w:val="–"/>
      <w:lvlJc w:val="left"/>
      <w:pPr>
        <w:tabs>
          <w:tab w:val="num" w:pos="2880"/>
        </w:tabs>
        <w:ind w:left="2880" w:hanging="360"/>
      </w:pPr>
      <w:rPr>
        <w:rFonts w:ascii="Arial" w:hAnsi="Arial" w:hint="default"/>
      </w:rPr>
    </w:lvl>
    <w:lvl w:ilvl="4" w:tplc="5A26F5DA" w:tentative="1">
      <w:start w:val="1"/>
      <w:numFmt w:val="bullet"/>
      <w:lvlText w:val="–"/>
      <w:lvlJc w:val="left"/>
      <w:pPr>
        <w:tabs>
          <w:tab w:val="num" w:pos="3600"/>
        </w:tabs>
        <w:ind w:left="3600" w:hanging="360"/>
      </w:pPr>
      <w:rPr>
        <w:rFonts w:ascii="Arial" w:hAnsi="Arial" w:hint="default"/>
      </w:rPr>
    </w:lvl>
    <w:lvl w:ilvl="5" w:tplc="4824DCB6" w:tentative="1">
      <w:start w:val="1"/>
      <w:numFmt w:val="bullet"/>
      <w:lvlText w:val="–"/>
      <w:lvlJc w:val="left"/>
      <w:pPr>
        <w:tabs>
          <w:tab w:val="num" w:pos="4320"/>
        </w:tabs>
        <w:ind w:left="4320" w:hanging="360"/>
      </w:pPr>
      <w:rPr>
        <w:rFonts w:ascii="Arial" w:hAnsi="Arial" w:hint="default"/>
      </w:rPr>
    </w:lvl>
    <w:lvl w:ilvl="6" w:tplc="F5405F26" w:tentative="1">
      <w:start w:val="1"/>
      <w:numFmt w:val="bullet"/>
      <w:lvlText w:val="–"/>
      <w:lvlJc w:val="left"/>
      <w:pPr>
        <w:tabs>
          <w:tab w:val="num" w:pos="5040"/>
        </w:tabs>
        <w:ind w:left="5040" w:hanging="360"/>
      </w:pPr>
      <w:rPr>
        <w:rFonts w:ascii="Arial" w:hAnsi="Arial" w:hint="default"/>
      </w:rPr>
    </w:lvl>
    <w:lvl w:ilvl="7" w:tplc="CFAEDC1E" w:tentative="1">
      <w:start w:val="1"/>
      <w:numFmt w:val="bullet"/>
      <w:lvlText w:val="–"/>
      <w:lvlJc w:val="left"/>
      <w:pPr>
        <w:tabs>
          <w:tab w:val="num" w:pos="5760"/>
        </w:tabs>
        <w:ind w:left="5760" w:hanging="360"/>
      </w:pPr>
      <w:rPr>
        <w:rFonts w:ascii="Arial" w:hAnsi="Arial" w:hint="default"/>
      </w:rPr>
    </w:lvl>
    <w:lvl w:ilvl="8" w:tplc="2E76F51A" w:tentative="1">
      <w:start w:val="1"/>
      <w:numFmt w:val="bullet"/>
      <w:lvlText w:val="–"/>
      <w:lvlJc w:val="left"/>
      <w:pPr>
        <w:tabs>
          <w:tab w:val="num" w:pos="6480"/>
        </w:tabs>
        <w:ind w:left="6480" w:hanging="360"/>
      </w:pPr>
      <w:rPr>
        <w:rFonts w:ascii="Arial" w:hAnsi="Arial" w:hint="default"/>
      </w:rPr>
    </w:lvl>
  </w:abstractNum>
  <w:abstractNum w:abstractNumId="29">
    <w:nsid w:val="79F922B9"/>
    <w:multiLevelType w:val="hybridMultilevel"/>
    <w:tmpl w:val="A67697FC"/>
    <w:lvl w:ilvl="0" w:tplc="E614BDEE">
      <w:start w:val="17"/>
      <w:numFmt w:val="decimal"/>
      <w:lvlText w:val="%1."/>
      <w:lvlJc w:val="left"/>
      <w:pPr>
        <w:tabs>
          <w:tab w:val="num" w:pos="780"/>
        </w:tabs>
        <w:ind w:left="780" w:hanging="420"/>
      </w:pPr>
      <w:rPr>
        <w:rFonts w:hint="default"/>
      </w:rPr>
    </w:lvl>
    <w:lvl w:ilvl="1" w:tplc="F69443F2">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nsid w:val="7DC65BAB"/>
    <w:multiLevelType w:val="hybridMultilevel"/>
    <w:tmpl w:val="5A7A8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9"/>
  </w:num>
  <w:num w:numId="4">
    <w:abstractNumId w:val="7"/>
  </w:num>
  <w:num w:numId="5">
    <w:abstractNumId w:val="16"/>
  </w:num>
  <w:num w:numId="6">
    <w:abstractNumId w:val="0"/>
  </w:num>
  <w:num w:numId="7">
    <w:abstractNumId w:val="10"/>
  </w:num>
  <w:num w:numId="8">
    <w:abstractNumId w:val="14"/>
  </w:num>
  <w:num w:numId="9">
    <w:abstractNumId w:val="9"/>
  </w:num>
  <w:num w:numId="10">
    <w:abstractNumId w:val="4"/>
  </w:num>
  <w:num w:numId="11">
    <w:abstractNumId w:val="28"/>
  </w:num>
  <w:num w:numId="12">
    <w:abstractNumId w:val="23"/>
  </w:num>
  <w:num w:numId="13">
    <w:abstractNumId w:val="11"/>
  </w:num>
  <w:num w:numId="14">
    <w:abstractNumId w:val="27"/>
  </w:num>
  <w:num w:numId="15">
    <w:abstractNumId w:val="21"/>
  </w:num>
  <w:num w:numId="16">
    <w:abstractNumId w:val="24"/>
  </w:num>
  <w:num w:numId="17">
    <w:abstractNumId w:val="1"/>
  </w:num>
  <w:num w:numId="18">
    <w:abstractNumId w:val="6"/>
  </w:num>
  <w:num w:numId="19">
    <w:abstractNumId w:val="5"/>
  </w:num>
  <w:num w:numId="20">
    <w:abstractNumId w:val="26"/>
  </w:num>
  <w:num w:numId="21">
    <w:abstractNumId w:val="30"/>
  </w:num>
  <w:num w:numId="22">
    <w:abstractNumId w:val="8"/>
  </w:num>
  <w:num w:numId="23">
    <w:abstractNumId w:val="3"/>
  </w:num>
  <w:num w:numId="24">
    <w:abstractNumId w:val="20"/>
  </w:num>
  <w:num w:numId="25">
    <w:abstractNumId w:val="19"/>
  </w:num>
  <w:num w:numId="26">
    <w:abstractNumId w:val="12"/>
  </w:num>
  <w:num w:numId="27">
    <w:abstractNumId w:val="17"/>
  </w:num>
  <w:num w:numId="28">
    <w:abstractNumId w:val="13"/>
  </w:num>
  <w:num w:numId="29">
    <w:abstractNumId w:val="25"/>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72"/>
    <w:rsid w:val="00044C7F"/>
    <w:rsid w:val="00047434"/>
    <w:rsid w:val="000B13D1"/>
    <w:rsid w:val="00100EEE"/>
    <w:rsid w:val="00112402"/>
    <w:rsid w:val="0012181E"/>
    <w:rsid w:val="00123688"/>
    <w:rsid w:val="00142E72"/>
    <w:rsid w:val="00150200"/>
    <w:rsid w:val="00195884"/>
    <w:rsid w:val="001C548D"/>
    <w:rsid w:val="001D0E6B"/>
    <w:rsid w:val="00212A89"/>
    <w:rsid w:val="002208D9"/>
    <w:rsid w:val="0022207B"/>
    <w:rsid w:val="00226CBD"/>
    <w:rsid w:val="002417BA"/>
    <w:rsid w:val="002528C9"/>
    <w:rsid w:val="002C0241"/>
    <w:rsid w:val="002E382A"/>
    <w:rsid w:val="003415C2"/>
    <w:rsid w:val="0034331D"/>
    <w:rsid w:val="00362274"/>
    <w:rsid w:val="00375214"/>
    <w:rsid w:val="003866E7"/>
    <w:rsid w:val="00391A32"/>
    <w:rsid w:val="003A7AE5"/>
    <w:rsid w:val="003B3E61"/>
    <w:rsid w:val="003B3FD9"/>
    <w:rsid w:val="003D07D3"/>
    <w:rsid w:val="003F0E86"/>
    <w:rsid w:val="0046611D"/>
    <w:rsid w:val="00482D98"/>
    <w:rsid w:val="004A7520"/>
    <w:rsid w:val="004D56D1"/>
    <w:rsid w:val="00535809"/>
    <w:rsid w:val="005547D5"/>
    <w:rsid w:val="005676A0"/>
    <w:rsid w:val="005707AA"/>
    <w:rsid w:val="00584064"/>
    <w:rsid w:val="00597121"/>
    <w:rsid w:val="005E3963"/>
    <w:rsid w:val="005F6131"/>
    <w:rsid w:val="006168CA"/>
    <w:rsid w:val="00617703"/>
    <w:rsid w:val="0067036D"/>
    <w:rsid w:val="00684286"/>
    <w:rsid w:val="006C5FC6"/>
    <w:rsid w:val="006E1902"/>
    <w:rsid w:val="00712717"/>
    <w:rsid w:val="00740AE3"/>
    <w:rsid w:val="00764911"/>
    <w:rsid w:val="00764CAE"/>
    <w:rsid w:val="0079652C"/>
    <w:rsid w:val="007E623B"/>
    <w:rsid w:val="007F7B11"/>
    <w:rsid w:val="0081494A"/>
    <w:rsid w:val="00837FEA"/>
    <w:rsid w:val="008664E5"/>
    <w:rsid w:val="008710F8"/>
    <w:rsid w:val="008A2C08"/>
    <w:rsid w:val="008C6AF9"/>
    <w:rsid w:val="008D52CD"/>
    <w:rsid w:val="008E66F8"/>
    <w:rsid w:val="009303A7"/>
    <w:rsid w:val="009319B4"/>
    <w:rsid w:val="0093245B"/>
    <w:rsid w:val="00953B87"/>
    <w:rsid w:val="00964A67"/>
    <w:rsid w:val="0098104A"/>
    <w:rsid w:val="00997E1C"/>
    <w:rsid w:val="00A01F3C"/>
    <w:rsid w:val="00A364F8"/>
    <w:rsid w:val="00A91CF2"/>
    <w:rsid w:val="00AC1355"/>
    <w:rsid w:val="00B24831"/>
    <w:rsid w:val="00B309E2"/>
    <w:rsid w:val="00B57181"/>
    <w:rsid w:val="00B851C3"/>
    <w:rsid w:val="00B85B8F"/>
    <w:rsid w:val="00B95A29"/>
    <w:rsid w:val="00BB66A5"/>
    <w:rsid w:val="00BD460A"/>
    <w:rsid w:val="00C153C0"/>
    <w:rsid w:val="00C75CF8"/>
    <w:rsid w:val="00C95874"/>
    <w:rsid w:val="00CB0BA9"/>
    <w:rsid w:val="00CF2702"/>
    <w:rsid w:val="00D004AA"/>
    <w:rsid w:val="00D15F33"/>
    <w:rsid w:val="00D30113"/>
    <w:rsid w:val="00D806DD"/>
    <w:rsid w:val="00D81017"/>
    <w:rsid w:val="00D964C7"/>
    <w:rsid w:val="00DF17DE"/>
    <w:rsid w:val="00E01F63"/>
    <w:rsid w:val="00E2268B"/>
    <w:rsid w:val="00E81A00"/>
    <w:rsid w:val="00E8425A"/>
    <w:rsid w:val="00E87764"/>
    <w:rsid w:val="00F2491E"/>
    <w:rsid w:val="00F30271"/>
    <w:rsid w:val="00F63610"/>
    <w:rsid w:val="00FE3D04"/>
    <w:rsid w:val="00FE456C"/>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00"/>
    <w:rPr>
      <w:rFonts w:ascii="Arial" w:hAnsi="Arial" w:cs="Arial"/>
    </w:rPr>
  </w:style>
  <w:style w:type="paragraph" w:styleId="Heading1">
    <w:name w:val="heading 1"/>
    <w:basedOn w:val="Normal"/>
    <w:next w:val="Normal"/>
    <w:link w:val="Heading1Char"/>
    <w:uiPriority w:val="9"/>
    <w:qFormat/>
    <w:rsid w:val="00E81A00"/>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2491E"/>
    <w:pPr>
      <w:keepNext/>
      <w:pBdr>
        <w:top w:val="single" w:sz="24" w:space="3" w:color="auto"/>
      </w:pBdr>
      <w:outlineLvl w:val="1"/>
    </w:pPr>
    <w:rPr>
      <w:rFonts w:cs="Times New Roman"/>
      <w:b/>
      <w:bCs/>
      <w:caps/>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1A00"/>
    <w:rPr>
      <w:rFonts w:ascii="Cambria" w:eastAsia="Times New Roman" w:hAnsi="Cambria" w:cs="Times New Roman"/>
      <w:b/>
      <w:bCs/>
      <w:kern w:val="32"/>
      <w:sz w:val="32"/>
      <w:szCs w:val="32"/>
    </w:rPr>
  </w:style>
  <w:style w:type="character" w:customStyle="1" w:styleId="Heading2Char">
    <w:name w:val="Heading 2 Char"/>
    <w:link w:val="Heading2"/>
    <w:rsid w:val="00F2491E"/>
    <w:rPr>
      <w:rFonts w:ascii="Arial" w:hAnsi="Arial" w:cs="Arial"/>
      <w:b/>
      <w:bCs/>
      <w:caps/>
      <w:color w:val="365F91"/>
      <w:sz w:val="32"/>
      <w:szCs w:val="32"/>
    </w:rPr>
  </w:style>
  <w:style w:type="character" w:styleId="Hyperlink">
    <w:name w:val="Hyperlink"/>
    <w:rsid w:val="00E81A00"/>
    <w:rPr>
      <w:color w:val="0000FF"/>
      <w:u w:val="single"/>
    </w:rPr>
  </w:style>
  <w:style w:type="table" w:styleId="TableGrid">
    <w:name w:val="Table Grid"/>
    <w:basedOn w:val="TableNormal"/>
    <w:uiPriority w:val="99"/>
    <w:rsid w:val="00E8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81A00"/>
    <w:pPr>
      <w:tabs>
        <w:tab w:val="center" w:pos="4320"/>
        <w:tab w:val="right" w:pos="8640"/>
      </w:tabs>
    </w:pPr>
    <w:rPr>
      <w:rFonts w:cs="Times New Roman"/>
    </w:rPr>
  </w:style>
  <w:style w:type="character" w:customStyle="1" w:styleId="FooterChar">
    <w:name w:val="Footer Char"/>
    <w:link w:val="Footer"/>
    <w:uiPriority w:val="99"/>
    <w:semiHidden/>
    <w:rsid w:val="00E81A00"/>
    <w:rPr>
      <w:rFonts w:ascii="Arial" w:hAnsi="Arial" w:cs="Arial"/>
      <w:sz w:val="20"/>
      <w:szCs w:val="20"/>
    </w:rPr>
  </w:style>
  <w:style w:type="character" w:styleId="PageNumber">
    <w:name w:val="page number"/>
    <w:basedOn w:val="DefaultParagraphFont"/>
    <w:rsid w:val="00E81A00"/>
  </w:style>
  <w:style w:type="paragraph" w:customStyle="1" w:styleId="Introtext">
    <w:name w:val="Intro text"/>
    <w:uiPriority w:val="99"/>
    <w:rsid w:val="00E81A00"/>
    <w:pPr>
      <w:autoSpaceDE w:val="0"/>
      <w:autoSpaceDN w:val="0"/>
      <w:adjustRightInd w:val="0"/>
    </w:pPr>
    <w:rPr>
      <w:rFonts w:ascii="Arial" w:hAnsi="Arial" w:cs="Arial"/>
      <w:color w:val="000000"/>
      <w:sz w:val="28"/>
      <w:szCs w:val="28"/>
    </w:rPr>
  </w:style>
  <w:style w:type="paragraph" w:styleId="Header">
    <w:name w:val="header"/>
    <w:basedOn w:val="Normal"/>
    <w:link w:val="HeaderChar"/>
    <w:uiPriority w:val="99"/>
    <w:rsid w:val="00E81A00"/>
    <w:pPr>
      <w:tabs>
        <w:tab w:val="center" w:pos="4320"/>
        <w:tab w:val="right" w:pos="8640"/>
      </w:tabs>
    </w:pPr>
    <w:rPr>
      <w:rFonts w:cs="Times New Roman"/>
    </w:rPr>
  </w:style>
  <w:style w:type="character" w:customStyle="1" w:styleId="HeaderChar">
    <w:name w:val="Header Char"/>
    <w:link w:val="Header"/>
    <w:uiPriority w:val="99"/>
    <w:semiHidden/>
    <w:rsid w:val="00E81A00"/>
    <w:rPr>
      <w:rFonts w:ascii="Arial" w:hAnsi="Arial" w:cs="Arial"/>
      <w:sz w:val="20"/>
      <w:szCs w:val="20"/>
    </w:rPr>
  </w:style>
  <w:style w:type="paragraph" w:styleId="Title">
    <w:name w:val="Title"/>
    <w:basedOn w:val="Normal"/>
    <w:next w:val="Normal"/>
    <w:link w:val="TitleChar"/>
    <w:uiPriority w:val="10"/>
    <w:qFormat/>
    <w:rsid w:val="00A364F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A364F8"/>
    <w:rPr>
      <w:rFonts w:ascii="Cambria" w:eastAsia="Times New Roman" w:hAnsi="Cambria" w:cs="Times New Roman"/>
      <w:b/>
      <w:bCs/>
      <w:kern w:val="28"/>
      <w:sz w:val="32"/>
      <w:szCs w:val="32"/>
    </w:rPr>
  </w:style>
  <w:style w:type="character" w:styleId="FollowedHyperlink">
    <w:name w:val="FollowedHyperlink"/>
    <w:uiPriority w:val="99"/>
    <w:semiHidden/>
    <w:unhideWhenUsed/>
    <w:rsid w:val="00D81017"/>
    <w:rPr>
      <w:color w:val="800080"/>
      <w:u w:val="single"/>
    </w:rPr>
  </w:style>
  <w:style w:type="character" w:styleId="HTMLCite">
    <w:name w:val="HTML Cite"/>
    <w:basedOn w:val="DefaultParagraphFont"/>
    <w:uiPriority w:val="99"/>
    <w:semiHidden/>
    <w:unhideWhenUsed/>
    <w:rsid w:val="00DF17DE"/>
    <w:rPr>
      <w:i/>
      <w:iCs/>
    </w:rPr>
  </w:style>
  <w:style w:type="paragraph" w:styleId="NormalWeb">
    <w:name w:val="Normal (Web)"/>
    <w:basedOn w:val="Normal"/>
    <w:uiPriority w:val="99"/>
    <w:semiHidden/>
    <w:unhideWhenUsed/>
    <w:rsid w:val="00100EE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303A7"/>
    <w:pPr>
      <w:ind w:left="720"/>
      <w:contextualSpacing/>
    </w:pPr>
    <w:rPr>
      <w:rFonts w:ascii="Times New Roman" w:hAnsi="Times New Roman" w:cs="Times New Roman"/>
      <w:b/>
      <w:sz w:val="22"/>
      <w:szCs w:val="24"/>
    </w:rPr>
  </w:style>
  <w:style w:type="paragraph" w:styleId="BalloonText">
    <w:name w:val="Balloon Text"/>
    <w:basedOn w:val="Normal"/>
    <w:link w:val="BalloonTextChar"/>
    <w:uiPriority w:val="99"/>
    <w:semiHidden/>
    <w:unhideWhenUsed/>
    <w:rsid w:val="005707AA"/>
    <w:rPr>
      <w:rFonts w:ascii="Tahoma" w:hAnsi="Tahoma" w:cs="Tahoma"/>
      <w:sz w:val="16"/>
      <w:szCs w:val="16"/>
    </w:rPr>
  </w:style>
  <w:style w:type="character" w:customStyle="1" w:styleId="BalloonTextChar">
    <w:name w:val="Balloon Text Char"/>
    <w:basedOn w:val="DefaultParagraphFont"/>
    <w:link w:val="BalloonText"/>
    <w:uiPriority w:val="99"/>
    <w:semiHidden/>
    <w:rsid w:val="005707AA"/>
    <w:rPr>
      <w:rFonts w:ascii="Tahoma" w:hAnsi="Tahoma" w:cs="Tahoma"/>
      <w:sz w:val="16"/>
      <w:szCs w:val="16"/>
    </w:rPr>
  </w:style>
  <w:style w:type="character" w:styleId="CommentReference">
    <w:name w:val="annotation reference"/>
    <w:basedOn w:val="DefaultParagraphFont"/>
    <w:uiPriority w:val="99"/>
    <w:semiHidden/>
    <w:unhideWhenUsed/>
    <w:rsid w:val="00F63610"/>
    <w:rPr>
      <w:sz w:val="16"/>
      <w:szCs w:val="16"/>
    </w:rPr>
  </w:style>
  <w:style w:type="paragraph" w:styleId="CommentText">
    <w:name w:val="annotation text"/>
    <w:basedOn w:val="Normal"/>
    <w:link w:val="CommentTextChar"/>
    <w:uiPriority w:val="99"/>
    <w:semiHidden/>
    <w:unhideWhenUsed/>
    <w:rsid w:val="00F63610"/>
  </w:style>
  <w:style w:type="character" w:customStyle="1" w:styleId="CommentTextChar">
    <w:name w:val="Comment Text Char"/>
    <w:basedOn w:val="DefaultParagraphFont"/>
    <w:link w:val="CommentText"/>
    <w:uiPriority w:val="99"/>
    <w:semiHidden/>
    <w:rsid w:val="00F63610"/>
    <w:rPr>
      <w:rFonts w:ascii="Arial" w:hAnsi="Arial" w:cs="Arial"/>
    </w:rPr>
  </w:style>
  <w:style w:type="paragraph" w:styleId="CommentSubject">
    <w:name w:val="annotation subject"/>
    <w:basedOn w:val="CommentText"/>
    <w:next w:val="CommentText"/>
    <w:link w:val="CommentSubjectChar"/>
    <w:uiPriority w:val="99"/>
    <w:semiHidden/>
    <w:unhideWhenUsed/>
    <w:rsid w:val="00F63610"/>
    <w:rPr>
      <w:b/>
      <w:bCs/>
    </w:rPr>
  </w:style>
  <w:style w:type="character" w:customStyle="1" w:styleId="CommentSubjectChar">
    <w:name w:val="Comment Subject Char"/>
    <w:basedOn w:val="CommentTextChar"/>
    <w:link w:val="CommentSubject"/>
    <w:uiPriority w:val="99"/>
    <w:semiHidden/>
    <w:rsid w:val="00F6361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00"/>
    <w:rPr>
      <w:rFonts w:ascii="Arial" w:hAnsi="Arial" w:cs="Arial"/>
    </w:rPr>
  </w:style>
  <w:style w:type="paragraph" w:styleId="Heading1">
    <w:name w:val="heading 1"/>
    <w:basedOn w:val="Normal"/>
    <w:next w:val="Normal"/>
    <w:link w:val="Heading1Char"/>
    <w:uiPriority w:val="9"/>
    <w:qFormat/>
    <w:rsid w:val="00E81A00"/>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2491E"/>
    <w:pPr>
      <w:keepNext/>
      <w:pBdr>
        <w:top w:val="single" w:sz="24" w:space="3" w:color="auto"/>
      </w:pBdr>
      <w:outlineLvl w:val="1"/>
    </w:pPr>
    <w:rPr>
      <w:rFonts w:cs="Times New Roman"/>
      <w:b/>
      <w:bCs/>
      <w:caps/>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1A00"/>
    <w:rPr>
      <w:rFonts w:ascii="Cambria" w:eastAsia="Times New Roman" w:hAnsi="Cambria" w:cs="Times New Roman"/>
      <w:b/>
      <w:bCs/>
      <w:kern w:val="32"/>
      <w:sz w:val="32"/>
      <w:szCs w:val="32"/>
    </w:rPr>
  </w:style>
  <w:style w:type="character" w:customStyle="1" w:styleId="Heading2Char">
    <w:name w:val="Heading 2 Char"/>
    <w:link w:val="Heading2"/>
    <w:rsid w:val="00F2491E"/>
    <w:rPr>
      <w:rFonts w:ascii="Arial" w:hAnsi="Arial" w:cs="Arial"/>
      <w:b/>
      <w:bCs/>
      <w:caps/>
      <w:color w:val="365F91"/>
      <w:sz w:val="32"/>
      <w:szCs w:val="32"/>
    </w:rPr>
  </w:style>
  <w:style w:type="character" w:styleId="Hyperlink">
    <w:name w:val="Hyperlink"/>
    <w:rsid w:val="00E81A00"/>
    <w:rPr>
      <w:color w:val="0000FF"/>
      <w:u w:val="single"/>
    </w:rPr>
  </w:style>
  <w:style w:type="table" w:styleId="TableGrid">
    <w:name w:val="Table Grid"/>
    <w:basedOn w:val="TableNormal"/>
    <w:uiPriority w:val="99"/>
    <w:rsid w:val="00E8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81A00"/>
    <w:pPr>
      <w:tabs>
        <w:tab w:val="center" w:pos="4320"/>
        <w:tab w:val="right" w:pos="8640"/>
      </w:tabs>
    </w:pPr>
    <w:rPr>
      <w:rFonts w:cs="Times New Roman"/>
    </w:rPr>
  </w:style>
  <w:style w:type="character" w:customStyle="1" w:styleId="FooterChar">
    <w:name w:val="Footer Char"/>
    <w:link w:val="Footer"/>
    <w:uiPriority w:val="99"/>
    <w:semiHidden/>
    <w:rsid w:val="00E81A00"/>
    <w:rPr>
      <w:rFonts w:ascii="Arial" w:hAnsi="Arial" w:cs="Arial"/>
      <w:sz w:val="20"/>
      <w:szCs w:val="20"/>
    </w:rPr>
  </w:style>
  <w:style w:type="character" w:styleId="PageNumber">
    <w:name w:val="page number"/>
    <w:basedOn w:val="DefaultParagraphFont"/>
    <w:rsid w:val="00E81A00"/>
  </w:style>
  <w:style w:type="paragraph" w:customStyle="1" w:styleId="Introtext">
    <w:name w:val="Intro text"/>
    <w:uiPriority w:val="99"/>
    <w:rsid w:val="00E81A00"/>
    <w:pPr>
      <w:autoSpaceDE w:val="0"/>
      <w:autoSpaceDN w:val="0"/>
      <w:adjustRightInd w:val="0"/>
    </w:pPr>
    <w:rPr>
      <w:rFonts w:ascii="Arial" w:hAnsi="Arial" w:cs="Arial"/>
      <w:color w:val="000000"/>
      <w:sz w:val="28"/>
      <w:szCs w:val="28"/>
    </w:rPr>
  </w:style>
  <w:style w:type="paragraph" w:styleId="Header">
    <w:name w:val="header"/>
    <w:basedOn w:val="Normal"/>
    <w:link w:val="HeaderChar"/>
    <w:uiPriority w:val="99"/>
    <w:rsid w:val="00E81A00"/>
    <w:pPr>
      <w:tabs>
        <w:tab w:val="center" w:pos="4320"/>
        <w:tab w:val="right" w:pos="8640"/>
      </w:tabs>
    </w:pPr>
    <w:rPr>
      <w:rFonts w:cs="Times New Roman"/>
    </w:rPr>
  </w:style>
  <w:style w:type="character" w:customStyle="1" w:styleId="HeaderChar">
    <w:name w:val="Header Char"/>
    <w:link w:val="Header"/>
    <w:uiPriority w:val="99"/>
    <w:semiHidden/>
    <w:rsid w:val="00E81A00"/>
    <w:rPr>
      <w:rFonts w:ascii="Arial" w:hAnsi="Arial" w:cs="Arial"/>
      <w:sz w:val="20"/>
      <w:szCs w:val="20"/>
    </w:rPr>
  </w:style>
  <w:style w:type="paragraph" w:styleId="Title">
    <w:name w:val="Title"/>
    <w:basedOn w:val="Normal"/>
    <w:next w:val="Normal"/>
    <w:link w:val="TitleChar"/>
    <w:uiPriority w:val="10"/>
    <w:qFormat/>
    <w:rsid w:val="00A364F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A364F8"/>
    <w:rPr>
      <w:rFonts w:ascii="Cambria" w:eastAsia="Times New Roman" w:hAnsi="Cambria" w:cs="Times New Roman"/>
      <w:b/>
      <w:bCs/>
      <w:kern w:val="28"/>
      <w:sz w:val="32"/>
      <w:szCs w:val="32"/>
    </w:rPr>
  </w:style>
  <w:style w:type="character" w:styleId="FollowedHyperlink">
    <w:name w:val="FollowedHyperlink"/>
    <w:uiPriority w:val="99"/>
    <w:semiHidden/>
    <w:unhideWhenUsed/>
    <w:rsid w:val="00D81017"/>
    <w:rPr>
      <w:color w:val="800080"/>
      <w:u w:val="single"/>
    </w:rPr>
  </w:style>
  <w:style w:type="character" w:styleId="HTMLCite">
    <w:name w:val="HTML Cite"/>
    <w:basedOn w:val="DefaultParagraphFont"/>
    <w:uiPriority w:val="99"/>
    <w:semiHidden/>
    <w:unhideWhenUsed/>
    <w:rsid w:val="00DF17DE"/>
    <w:rPr>
      <w:i/>
      <w:iCs/>
    </w:rPr>
  </w:style>
  <w:style w:type="paragraph" w:styleId="NormalWeb">
    <w:name w:val="Normal (Web)"/>
    <w:basedOn w:val="Normal"/>
    <w:uiPriority w:val="99"/>
    <w:semiHidden/>
    <w:unhideWhenUsed/>
    <w:rsid w:val="00100EE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303A7"/>
    <w:pPr>
      <w:ind w:left="720"/>
      <w:contextualSpacing/>
    </w:pPr>
    <w:rPr>
      <w:rFonts w:ascii="Times New Roman" w:hAnsi="Times New Roman" w:cs="Times New Roman"/>
      <w:b/>
      <w:sz w:val="22"/>
      <w:szCs w:val="24"/>
    </w:rPr>
  </w:style>
  <w:style w:type="paragraph" w:styleId="BalloonText">
    <w:name w:val="Balloon Text"/>
    <w:basedOn w:val="Normal"/>
    <w:link w:val="BalloonTextChar"/>
    <w:uiPriority w:val="99"/>
    <w:semiHidden/>
    <w:unhideWhenUsed/>
    <w:rsid w:val="005707AA"/>
    <w:rPr>
      <w:rFonts w:ascii="Tahoma" w:hAnsi="Tahoma" w:cs="Tahoma"/>
      <w:sz w:val="16"/>
      <w:szCs w:val="16"/>
    </w:rPr>
  </w:style>
  <w:style w:type="character" w:customStyle="1" w:styleId="BalloonTextChar">
    <w:name w:val="Balloon Text Char"/>
    <w:basedOn w:val="DefaultParagraphFont"/>
    <w:link w:val="BalloonText"/>
    <w:uiPriority w:val="99"/>
    <w:semiHidden/>
    <w:rsid w:val="005707AA"/>
    <w:rPr>
      <w:rFonts w:ascii="Tahoma" w:hAnsi="Tahoma" w:cs="Tahoma"/>
      <w:sz w:val="16"/>
      <w:szCs w:val="16"/>
    </w:rPr>
  </w:style>
  <w:style w:type="character" w:styleId="CommentReference">
    <w:name w:val="annotation reference"/>
    <w:basedOn w:val="DefaultParagraphFont"/>
    <w:uiPriority w:val="99"/>
    <w:semiHidden/>
    <w:unhideWhenUsed/>
    <w:rsid w:val="00F63610"/>
    <w:rPr>
      <w:sz w:val="16"/>
      <w:szCs w:val="16"/>
    </w:rPr>
  </w:style>
  <w:style w:type="paragraph" w:styleId="CommentText">
    <w:name w:val="annotation text"/>
    <w:basedOn w:val="Normal"/>
    <w:link w:val="CommentTextChar"/>
    <w:uiPriority w:val="99"/>
    <w:semiHidden/>
    <w:unhideWhenUsed/>
    <w:rsid w:val="00F63610"/>
  </w:style>
  <w:style w:type="character" w:customStyle="1" w:styleId="CommentTextChar">
    <w:name w:val="Comment Text Char"/>
    <w:basedOn w:val="DefaultParagraphFont"/>
    <w:link w:val="CommentText"/>
    <w:uiPriority w:val="99"/>
    <w:semiHidden/>
    <w:rsid w:val="00F63610"/>
    <w:rPr>
      <w:rFonts w:ascii="Arial" w:hAnsi="Arial" w:cs="Arial"/>
    </w:rPr>
  </w:style>
  <w:style w:type="paragraph" w:styleId="CommentSubject">
    <w:name w:val="annotation subject"/>
    <w:basedOn w:val="CommentText"/>
    <w:next w:val="CommentText"/>
    <w:link w:val="CommentSubjectChar"/>
    <w:uiPriority w:val="99"/>
    <w:semiHidden/>
    <w:unhideWhenUsed/>
    <w:rsid w:val="00F63610"/>
    <w:rPr>
      <w:b/>
      <w:bCs/>
    </w:rPr>
  </w:style>
  <w:style w:type="character" w:customStyle="1" w:styleId="CommentSubjectChar">
    <w:name w:val="Comment Subject Char"/>
    <w:basedOn w:val="CommentTextChar"/>
    <w:link w:val="CommentSubject"/>
    <w:uiPriority w:val="99"/>
    <w:semiHidden/>
    <w:rsid w:val="00F6361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6830">
      <w:bodyDiv w:val="1"/>
      <w:marLeft w:val="0"/>
      <w:marRight w:val="0"/>
      <w:marTop w:val="0"/>
      <w:marBottom w:val="0"/>
      <w:divBdr>
        <w:top w:val="none" w:sz="0" w:space="0" w:color="auto"/>
        <w:left w:val="none" w:sz="0" w:space="0" w:color="auto"/>
        <w:bottom w:val="none" w:sz="0" w:space="0" w:color="auto"/>
        <w:right w:val="none" w:sz="0" w:space="0" w:color="auto"/>
      </w:divBdr>
    </w:div>
    <w:div w:id="896209260">
      <w:bodyDiv w:val="1"/>
      <w:marLeft w:val="0"/>
      <w:marRight w:val="0"/>
      <w:marTop w:val="0"/>
      <w:marBottom w:val="0"/>
      <w:divBdr>
        <w:top w:val="none" w:sz="0" w:space="0" w:color="auto"/>
        <w:left w:val="none" w:sz="0" w:space="0" w:color="auto"/>
        <w:bottom w:val="none" w:sz="0" w:space="0" w:color="auto"/>
        <w:right w:val="none" w:sz="0" w:space="0" w:color="auto"/>
      </w:divBdr>
      <w:divsChild>
        <w:div w:id="1104616376">
          <w:marLeft w:val="547"/>
          <w:marRight w:val="0"/>
          <w:marTop w:val="134"/>
          <w:marBottom w:val="0"/>
          <w:divBdr>
            <w:top w:val="none" w:sz="0" w:space="0" w:color="auto"/>
            <w:left w:val="none" w:sz="0" w:space="0" w:color="auto"/>
            <w:bottom w:val="none" w:sz="0" w:space="0" w:color="auto"/>
            <w:right w:val="none" w:sz="0" w:space="0" w:color="auto"/>
          </w:divBdr>
        </w:div>
        <w:div w:id="1928340230">
          <w:marLeft w:val="547"/>
          <w:marRight w:val="0"/>
          <w:marTop w:val="134"/>
          <w:marBottom w:val="0"/>
          <w:divBdr>
            <w:top w:val="none" w:sz="0" w:space="0" w:color="auto"/>
            <w:left w:val="none" w:sz="0" w:space="0" w:color="auto"/>
            <w:bottom w:val="none" w:sz="0" w:space="0" w:color="auto"/>
            <w:right w:val="none" w:sz="0" w:space="0" w:color="auto"/>
          </w:divBdr>
        </w:div>
        <w:div w:id="496112802">
          <w:marLeft w:val="547"/>
          <w:marRight w:val="0"/>
          <w:marTop w:val="134"/>
          <w:marBottom w:val="0"/>
          <w:divBdr>
            <w:top w:val="none" w:sz="0" w:space="0" w:color="auto"/>
            <w:left w:val="none" w:sz="0" w:space="0" w:color="auto"/>
            <w:bottom w:val="none" w:sz="0" w:space="0" w:color="auto"/>
            <w:right w:val="none" w:sz="0" w:space="0" w:color="auto"/>
          </w:divBdr>
        </w:div>
        <w:div w:id="205794748">
          <w:marLeft w:val="1166"/>
          <w:marRight w:val="0"/>
          <w:marTop w:val="115"/>
          <w:marBottom w:val="0"/>
          <w:divBdr>
            <w:top w:val="none" w:sz="0" w:space="0" w:color="auto"/>
            <w:left w:val="none" w:sz="0" w:space="0" w:color="auto"/>
            <w:bottom w:val="none" w:sz="0" w:space="0" w:color="auto"/>
            <w:right w:val="none" w:sz="0" w:space="0" w:color="auto"/>
          </w:divBdr>
        </w:div>
        <w:div w:id="736435521">
          <w:marLeft w:val="1166"/>
          <w:marRight w:val="0"/>
          <w:marTop w:val="115"/>
          <w:marBottom w:val="0"/>
          <w:divBdr>
            <w:top w:val="none" w:sz="0" w:space="0" w:color="auto"/>
            <w:left w:val="none" w:sz="0" w:space="0" w:color="auto"/>
            <w:bottom w:val="none" w:sz="0" w:space="0" w:color="auto"/>
            <w:right w:val="none" w:sz="0" w:space="0" w:color="auto"/>
          </w:divBdr>
        </w:div>
        <w:div w:id="1484273753">
          <w:marLeft w:val="1166"/>
          <w:marRight w:val="0"/>
          <w:marTop w:val="115"/>
          <w:marBottom w:val="0"/>
          <w:divBdr>
            <w:top w:val="none" w:sz="0" w:space="0" w:color="auto"/>
            <w:left w:val="none" w:sz="0" w:space="0" w:color="auto"/>
            <w:bottom w:val="none" w:sz="0" w:space="0" w:color="auto"/>
            <w:right w:val="none" w:sz="0" w:space="0" w:color="auto"/>
          </w:divBdr>
        </w:div>
      </w:divsChild>
    </w:div>
    <w:div w:id="984702445">
      <w:bodyDiv w:val="1"/>
      <w:marLeft w:val="0"/>
      <w:marRight w:val="0"/>
      <w:marTop w:val="0"/>
      <w:marBottom w:val="0"/>
      <w:divBdr>
        <w:top w:val="none" w:sz="0" w:space="0" w:color="auto"/>
        <w:left w:val="none" w:sz="0" w:space="0" w:color="auto"/>
        <w:bottom w:val="none" w:sz="0" w:space="0" w:color="auto"/>
        <w:right w:val="none" w:sz="0" w:space="0" w:color="auto"/>
      </w:divBdr>
      <w:divsChild>
        <w:div w:id="1772044313">
          <w:marLeft w:val="547"/>
          <w:marRight w:val="0"/>
          <w:marTop w:val="96"/>
          <w:marBottom w:val="0"/>
          <w:divBdr>
            <w:top w:val="none" w:sz="0" w:space="0" w:color="auto"/>
            <w:left w:val="none" w:sz="0" w:space="0" w:color="auto"/>
            <w:bottom w:val="none" w:sz="0" w:space="0" w:color="auto"/>
            <w:right w:val="none" w:sz="0" w:space="0" w:color="auto"/>
          </w:divBdr>
        </w:div>
        <w:div w:id="341861373">
          <w:marLeft w:val="1166"/>
          <w:marRight w:val="0"/>
          <w:marTop w:val="0"/>
          <w:marBottom w:val="0"/>
          <w:divBdr>
            <w:top w:val="none" w:sz="0" w:space="0" w:color="auto"/>
            <w:left w:val="none" w:sz="0" w:space="0" w:color="auto"/>
            <w:bottom w:val="none" w:sz="0" w:space="0" w:color="auto"/>
            <w:right w:val="none" w:sz="0" w:space="0" w:color="auto"/>
          </w:divBdr>
        </w:div>
        <w:div w:id="1358118349">
          <w:marLeft w:val="1166"/>
          <w:marRight w:val="0"/>
          <w:marTop w:val="0"/>
          <w:marBottom w:val="0"/>
          <w:divBdr>
            <w:top w:val="none" w:sz="0" w:space="0" w:color="auto"/>
            <w:left w:val="none" w:sz="0" w:space="0" w:color="auto"/>
            <w:bottom w:val="none" w:sz="0" w:space="0" w:color="auto"/>
            <w:right w:val="none" w:sz="0" w:space="0" w:color="auto"/>
          </w:divBdr>
        </w:div>
        <w:div w:id="538512796">
          <w:marLeft w:val="1166"/>
          <w:marRight w:val="0"/>
          <w:marTop w:val="0"/>
          <w:marBottom w:val="0"/>
          <w:divBdr>
            <w:top w:val="none" w:sz="0" w:space="0" w:color="auto"/>
            <w:left w:val="none" w:sz="0" w:space="0" w:color="auto"/>
            <w:bottom w:val="none" w:sz="0" w:space="0" w:color="auto"/>
            <w:right w:val="none" w:sz="0" w:space="0" w:color="auto"/>
          </w:divBdr>
        </w:div>
        <w:div w:id="1418133513">
          <w:marLeft w:val="1166"/>
          <w:marRight w:val="0"/>
          <w:marTop w:val="0"/>
          <w:marBottom w:val="0"/>
          <w:divBdr>
            <w:top w:val="none" w:sz="0" w:space="0" w:color="auto"/>
            <w:left w:val="none" w:sz="0" w:space="0" w:color="auto"/>
            <w:bottom w:val="none" w:sz="0" w:space="0" w:color="auto"/>
            <w:right w:val="none" w:sz="0" w:space="0" w:color="auto"/>
          </w:divBdr>
        </w:div>
        <w:div w:id="1709263013">
          <w:marLeft w:val="1166"/>
          <w:marRight w:val="0"/>
          <w:marTop w:val="0"/>
          <w:marBottom w:val="0"/>
          <w:divBdr>
            <w:top w:val="none" w:sz="0" w:space="0" w:color="auto"/>
            <w:left w:val="none" w:sz="0" w:space="0" w:color="auto"/>
            <w:bottom w:val="none" w:sz="0" w:space="0" w:color="auto"/>
            <w:right w:val="none" w:sz="0" w:space="0" w:color="auto"/>
          </w:divBdr>
        </w:div>
        <w:div w:id="1307667759">
          <w:marLeft w:val="547"/>
          <w:marRight w:val="0"/>
          <w:marTop w:val="96"/>
          <w:marBottom w:val="0"/>
          <w:divBdr>
            <w:top w:val="none" w:sz="0" w:space="0" w:color="auto"/>
            <w:left w:val="none" w:sz="0" w:space="0" w:color="auto"/>
            <w:bottom w:val="none" w:sz="0" w:space="0" w:color="auto"/>
            <w:right w:val="none" w:sz="0" w:space="0" w:color="auto"/>
          </w:divBdr>
        </w:div>
        <w:div w:id="1265575349">
          <w:marLeft w:val="1166"/>
          <w:marRight w:val="0"/>
          <w:marTop w:val="0"/>
          <w:marBottom w:val="0"/>
          <w:divBdr>
            <w:top w:val="none" w:sz="0" w:space="0" w:color="auto"/>
            <w:left w:val="none" w:sz="0" w:space="0" w:color="auto"/>
            <w:bottom w:val="none" w:sz="0" w:space="0" w:color="auto"/>
            <w:right w:val="none" w:sz="0" w:space="0" w:color="auto"/>
          </w:divBdr>
        </w:div>
        <w:div w:id="665599515">
          <w:marLeft w:val="1166"/>
          <w:marRight w:val="0"/>
          <w:marTop w:val="0"/>
          <w:marBottom w:val="0"/>
          <w:divBdr>
            <w:top w:val="none" w:sz="0" w:space="0" w:color="auto"/>
            <w:left w:val="none" w:sz="0" w:space="0" w:color="auto"/>
            <w:bottom w:val="none" w:sz="0" w:space="0" w:color="auto"/>
            <w:right w:val="none" w:sz="0" w:space="0" w:color="auto"/>
          </w:divBdr>
        </w:div>
      </w:divsChild>
    </w:div>
    <w:div w:id="1237935749">
      <w:bodyDiv w:val="1"/>
      <w:marLeft w:val="0"/>
      <w:marRight w:val="0"/>
      <w:marTop w:val="0"/>
      <w:marBottom w:val="0"/>
      <w:divBdr>
        <w:top w:val="none" w:sz="0" w:space="0" w:color="auto"/>
        <w:left w:val="none" w:sz="0" w:space="0" w:color="auto"/>
        <w:bottom w:val="none" w:sz="0" w:space="0" w:color="auto"/>
        <w:right w:val="none" w:sz="0" w:space="0" w:color="auto"/>
      </w:divBdr>
      <w:divsChild>
        <w:div w:id="1881817338">
          <w:marLeft w:val="547"/>
          <w:marRight w:val="0"/>
          <w:marTop w:val="134"/>
          <w:marBottom w:val="0"/>
          <w:divBdr>
            <w:top w:val="none" w:sz="0" w:space="0" w:color="auto"/>
            <w:left w:val="none" w:sz="0" w:space="0" w:color="auto"/>
            <w:bottom w:val="none" w:sz="0" w:space="0" w:color="auto"/>
            <w:right w:val="none" w:sz="0" w:space="0" w:color="auto"/>
          </w:divBdr>
        </w:div>
        <w:div w:id="1379165860">
          <w:marLeft w:val="547"/>
          <w:marRight w:val="0"/>
          <w:marTop w:val="134"/>
          <w:marBottom w:val="0"/>
          <w:divBdr>
            <w:top w:val="none" w:sz="0" w:space="0" w:color="auto"/>
            <w:left w:val="none" w:sz="0" w:space="0" w:color="auto"/>
            <w:bottom w:val="none" w:sz="0" w:space="0" w:color="auto"/>
            <w:right w:val="none" w:sz="0" w:space="0" w:color="auto"/>
          </w:divBdr>
        </w:div>
        <w:div w:id="1301768489">
          <w:marLeft w:val="1166"/>
          <w:marRight w:val="0"/>
          <w:marTop w:val="115"/>
          <w:marBottom w:val="0"/>
          <w:divBdr>
            <w:top w:val="none" w:sz="0" w:space="0" w:color="auto"/>
            <w:left w:val="none" w:sz="0" w:space="0" w:color="auto"/>
            <w:bottom w:val="none" w:sz="0" w:space="0" w:color="auto"/>
            <w:right w:val="none" w:sz="0" w:space="0" w:color="auto"/>
          </w:divBdr>
        </w:div>
        <w:div w:id="22479970">
          <w:marLeft w:val="1166"/>
          <w:marRight w:val="0"/>
          <w:marTop w:val="115"/>
          <w:marBottom w:val="0"/>
          <w:divBdr>
            <w:top w:val="none" w:sz="0" w:space="0" w:color="auto"/>
            <w:left w:val="none" w:sz="0" w:space="0" w:color="auto"/>
            <w:bottom w:val="none" w:sz="0" w:space="0" w:color="auto"/>
            <w:right w:val="none" w:sz="0" w:space="0" w:color="auto"/>
          </w:divBdr>
        </w:div>
        <w:div w:id="877543675">
          <w:marLeft w:val="1166"/>
          <w:marRight w:val="0"/>
          <w:marTop w:val="115"/>
          <w:marBottom w:val="0"/>
          <w:divBdr>
            <w:top w:val="none" w:sz="0" w:space="0" w:color="auto"/>
            <w:left w:val="none" w:sz="0" w:space="0" w:color="auto"/>
            <w:bottom w:val="none" w:sz="0" w:space="0" w:color="auto"/>
            <w:right w:val="none" w:sz="0" w:space="0" w:color="auto"/>
          </w:divBdr>
        </w:div>
        <w:div w:id="48499146">
          <w:marLeft w:val="1166"/>
          <w:marRight w:val="0"/>
          <w:marTop w:val="115"/>
          <w:marBottom w:val="0"/>
          <w:divBdr>
            <w:top w:val="none" w:sz="0" w:space="0" w:color="auto"/>
            <w:left w:val="none" w:sz="0" w:space="0" w:color="auto"/>
            <w:bottom w:val="none" w:sz="0" w:space="0" w:color="auto"/>
            <w:right w:val="none" w:sz="0" w:space="0" w:color="auto"/>
          </w:divBdr>
        </w:div>
        <w:div w:id="283386329">
          <w:marLeft w:val="1166"/>
          <w:marRight w:val="0"/>
          <w:marTop w:val="115"/>
          <w:marBottom w:val="0"/>
          <w:divBdr>
            <w:top w:val="none" w:sz="0" w:space="0" w:color="auto"/>
            <w:left w:val="none" w:sz="0" w:space="0" w:color="auto"/>
            <w:bottom w:val="none" w:sz="0" w:space="0" w:color="auto"/>
            <w:right w:val="none" w:sz="0" w:space="0" w:color="auto"/>
          </w:divBdr>
        </w:div>
        <w:div w:id="435371578">
          <w:marLeft w:val="1166"/>
          <w:marRight w:val="0"/>
          <w:marTop w:val="115"/>
          <w:marBottom w:val="0"/>
          <w:divBdr>
            <w:top w:val="none" w:sz="0" w:space="0" w:color="auto"/>
            <w:left w:val="none" w:sz="0" w:space="0" w:color="auto"/>
            <w:bottom w:val="none" w:sz="0" w:space="0" w:color="auto"/>
            <w:right w:val="none" w:sz="0" w:space="0" w:color="auto"/>
          </w:divBdr>
        </w:div>
      </w:divsChild>
    </w:div>
    <w:div w:id="1264873504">
      <w:bodyDiv w:val="1"/>
      <w:marLeft w:val="0"/>
      <w:marRight w:val="0"/>
      <w:marTop w:val="0"/>
      <w:marBottom w:val="0"/>
      <w:divBdr>
        <w:top w:val="none" w:sz="0" w:space="0" w:color="auto"/>
        <w:left w:val="none" w:sz="0" w:space="0" w:color="auto"/>
        <w:bottom w:val="none" w:sz="0" w:space="0" w:color="auto"/>
        <w:right w:val="none" w:sz="0" w:space="0" w:color="auto"/>
      </w:divBdr>
      <w:divsChild>
        <w:div w:id="456262065">
          <w:marLeft w:val="547"/>
          <w:marRight w:val="0"/>
          <w:marTop w:val="86"/>
          <w:marBottom w:val="0"/>
          <w:divBdr>
            <w:top w:val="none" w:sz="0" w:space="0" w:color="auto"/>
            <w:left w:val="none" w:sz="0" w:space="0" w:color="auto"/>
            <w:bottom w:val="none" w:sz="0" w:space="0" w:color="auto"/>
            <w:right w:val="none" w:sz="0" w:space="0" w:color="auto"/>
          </w:divBdr>
        </w:div>
        <w:div w:id="1724720107">
          <w:marLeft w:val="547"/>
          <w:marRight w:val="0"/>
          <w:marTop w:val="86"/>
          <w:marBottom w:val="0"/>
          <w:divBdr>
            <w:top w:val="none" w:sz="0" w:space="0" w:color="auto"/>
            <w:left w:val="none" w:sz="0" w:space="0" w:color="auto"/>
            <w:bottom w:val="none" w:sz="0" w:space="0" w:color="auto"/>
            <w:right w:val="none" w:sz="0" w:space="0" w:color="auto"/>
          </w:divBdr>
        </w:div>
        <w:div w:id="336032906">
          <w:marLeft w:val="1166"/>
          <w:marRight w:val="0"/>
          <w:marTop w:val="77"/>
          <w:marBottom w:val="0"/>
          <w:divBdr>
            <w:top w:val="none" w:sz="0" w:space="0" w:color="auto"/>
            <w:left w:val="none" w:sz="0" w:space="0" w:color="auto"/>
            <w:bottom w:val="none" w:sz="0" w:space="0" w:color="auto"/>
            <w:right w:val="none" w:sz="0" w:space="0" w:color="auto"/>
          </w:divBdr>
        </w:div>
        <w:div w:id="1625503629">
          <w:marLeft w:val="1166"/>
          <w:marRight w:val="0"/>
          <w:marTop w:val="77"/>
          <w:marBottom w:val="0"/>
          <w:divBdr>
            <w:top w:val="none" w:sz="0" w:space="0" w:color="auto"/>
            <w:left w:val="none" w:sz="0" w:space="0" w:color="auto"/>
            <w:bottom w:val="none" w:sz="0" w:space="0" w:color="auto"/>
            <w:right w:val="none" w:sz="0" w:space="0" w:color="auto"/>
          </w:divBdr>
        </w:div>
        <w:div w:id="870148876">
          <w:marLeft w:val="1166"/>
          <w:marRight w:val="0"/>
          <w:marTop w:val="77"/>
          <w:marBottom w:val="0"/>
          <w:divBdr>
            <w:top w:val="none" w:sz="0" w:space="0" w:color="auto"/>
            <w:left w:val="none" w:sz="0" w:space="0" w:color="auto"/>
            <w:bottom w:val="none" w:sz="0" w:space="0" w:color="auto"/>
            <w:right w:val="none" w:sz="0" w:space="0" w:color="auto"/>
          </w:divBdr>
        </w:div>
        <w:div w:id="1091244221">
          <w:marLeft w:val="1166"/>
          <w:marRight w:val="0"/>
          <w:marTop w:val="77"/>
          <w:marBottom w:val="0"/>
          <w:divBdr>
            <w:top w:val="none" w:sz="0" w:space="0" w:color="auto"/>
            <w:left w:val="none" w:sz="0" w:space="0" w:color="auto"/>
            <w:bottom w:val="none" w:sz="0" w:space="0" w:color="auto"/>
            <w:right w:val="none" w:sz="0" w:space="0" w:color="auto"/>
          </w:divBdr>
        </w:div>
        <w:div w:id="435758395">
          <w:marLeft w:val="547"/>
          <w:marRight w:val="0"/>
          <w:marTop w:val="86"/>
          <w:marBottom w:val="0"/>
          <w:divBdr>
            <w:top w:val="none" w:sz="0" w:space="0" w:color="auto"/>
            <w:left w:val="none" w:sz="0" w:space="0" w:color="auto"/>
            <w:bottom w:val="none" w:sz="0" w:space="0" w:color="auto"/>
            <w:right w:val="none" w:sz="0" w:space="0" w:color="auto"/>
          </w:divBdr>
        </w:div>
        <w:div w:id="1764647945">
          <w:marLeft w:val="547"/>
          <w:marRight w:val="0"/>
          <w:marTop w:val="86"/>
          <w:marBottom w:val="0"/>
          <w:divBdr>
            <w:top w:val="none" w:sz="0" w:space="0" w:color="auto"/>
            <w:left w:val="none" w:sz="0" w:space="0" w:color="auto"/>
            <w:bottom w:val="none" w:sz="0" w:space="0" w:color="auto"/>
            <w:right w:val="none" w:sz="0" w:space="0" w:color="auto"/>
          </w:divBdr>
        </w:div>
        <w:div w:id="1705524237">
          <w:marLeft w:val="547"/>
          <w:marRight w:val="0"/>
          <w:marTop w:val="86"/>
          <w:marBottom w:val="0"/>
          <w:divBdr>
            <w:top w:val="none" w:sz="0" w:space="0" w:color="auto"/>
            <w:left w:val="none" w:sz="0" w:space="0" w:color="auto"/>
            <w:bottom w:val="none" w:sz="0" w:space="0" w:color="auto"/>
            <w:right w:val="none" w:sz="0" w:space="0" w:color="auto"/>
          </w:divBdr>
        </w:div>
      </w:divsChild>
    </w:div>
    <w:div w:id="1400130622">
      <w:bodyDiv w:val="1"/>
      <w:marLeft w:val="0"/>
      <w:marRight w:val="0"/>
      <w:marTop w:val="0"/>
      <w:marBottom w:val="0"/>
      <w:divBdr>
        <w:top w:val="none" w:sz="0" w:space="0" w:color="auto"/>
        <w:left w:val="none" w:sz="0" w:space="0" w:color="auto"/>
        <w:bottom w:val="none" w:sz="0" w:space="0" w:color="auto"/>
        <w:right w:val="none" w:sz="0" w:space="0" w:color="auto"/>
      </w:divBdr>
      <w:divsChild>
        <w:div w:id="745490179">
          <w:marLeft w:val="0"/>
          <w:marRight w:val="0"/>
          <w:marTop w:val="0"/>
          <w:marBottom w:val="0"/>
          <w:divBdr>
            <w:top w:val="none" w:sz="0" w:space="0" w:color="auto"/>
            <w:left w:val="none" w:sz="0" w:space="0" w:color="auto"/>
            <w:bottom w:val="none" w:sz="0" w:space="0" w:color="auto"/>
            <w:right w:val="none" w:sz="0" w:space="0" w:color="auto"/>
          </w:divBdr>
        </w:div>
      </w:divsChild>
    </w:div>
    <w:div w:id="1455321291">
      <w:bodyDiv w:val="1"/>
      <w:marLeft w:val="0"/>
      <w:marRight w:val="0"/>
      <w:marTop w:val="0"/>
      <w:marBottom w:val="0"/>
      <w:divBdr>
        <w:top w:val="none" w:sz="0" w:space="0" w:color="auto"/>
        <w:left w:val="none" w:sz="0" w:space="0" w:color="auto"/>
        <w:bottom w:val="none" w:sz="0" w:space="0" w:color="auto"/>
        <w:right w:val="none" w:sz="0" w:space="0" w:color="auto"/>
      </w:divBdr>
    </w:div>
    <w:div w:id="1486583445">
      <w:bodyDiv w:val="1"/>
      <w:marLeft w:val="0"/>
      <w:marRight w:val="0"/>
      <w:marTop w:val="0"/>
      <w:marBottom w:val="0"/>
      <w:divBdr>
        <w:top w:val="none" w:sz="0" w:space="0" w:color="auto"/>
        <w:left w:val="none" w:sz="0" w:space="0" w:color="auto"/>
        <w:bottom w:val="none" w:sz="0" w:space="0" w:color="auto"/>
        <w:right w:val="none" w:sz="0" w:space="0" w:color="auto"/>
      </w:divBdr>
    </w:div>
    <w:div w:id="1825121124">
      <w:bodyDiv w:val="1"/>
      <w:marLeft w:val="0"/>
      <w:marRight w:val="0"/>
      <w:marTop w:val="0"/>
      <w:marBottom w:val="0"/>
      <w:divBdr>
        <w:top w:val="none" w:sz="0" w:space="0" w:color="auto"/>
        <w:left w:val="none" w:sz="0" w:space="0" w:color="auto"/>
        <w:bottom w:val="none" w:sz="0" w:space="0" w:color="auto"/>
        <w:right w:val="none" w:sz="0" w:space="0" w:color="auto"/>
      </w:divBdr>
    </w:div>
    <w:div w:id="1995330530">
      <w:bodyDiv w:val="1"/>
      <w:marLeft w:val="0"/>
      <w:marRight w:val="0"/>
      <w:marTop w:val="0"/>
      <w:marBottom w:val="0"/>
      <w:divBdr>
        <w:top w:val="none" w:sz="0" w:space="0" w:color="auto"/>
        <w:left w:val="none" w:sz="0" w:space="0" w:color="auto"/>
        <w:bottom w:val="none" w:sz="0" w:space="0" w:color="auto"/>
        <w:right w:val="none" w:sz="0" w:space="0" w:color="auto"/>
      </w:divBdr>
      <w:divsChild>
        <w:div w:id="1102727088">
          <w:marLeft w:val="547"/>
          <w:marRight w:val="0"/>
          <w:marTop w:val="86"/>
          <w:marBottom w:val="0"/>
          <w:divBdr>
            <w:top w:val="none" w:sz="0" w:space="0" w:color="auto"/>
            <w:left w:val="none" w:sz="0" w:space="0" w:color="auto"/>
            <w:bottom w:val="none" w:sz="0" w:space="0" w:color="auto"/>
            <w:right w:val="none" w:sz="0" w:space="0" w:color="auto"/>
          </w:divBdr>
        </w:div>
        <w:div w:id="993919878">
          <w:marLeft w:val="547"/>
          <w:marRight w:val="0"/>
          <w:marTop w:val="86"/>
          <w:marBottom w:val="0"/>
          <w:divBdr>
            <w:top w:val="none" w:sz="0" w:space="0" w:color="auto"/>
            <w:left w:val="none" w:sz="0" w:space="0" w:color="auto"/>
            <w:bottom w:val="none" w:sz="0" w:space="0" w:color="auto"/>
            <w:right w:val="none" w:sz="0" w:space="0" w:color="auto"/>
          </w:divBdr>
        </w:div>
        <w:div w:id="1082801927">
          <w:marLeft w:val="1166"/>
          <w:marRight w:val="0"/>
          <w:marTop w:val="77"/>
          <w:marBottom w:val="0"/>
          <w:divBdr>
            <w:top w:val="none" w:sz="0" w:space="0" w:color="auto"/>
            <w:left w:val="none" w:sz="0" w:space="0" w:color="auto"/>
            <w:bottom w:val="none" w:sz="0" w:space="0" w:color="auto"/>
            <w:right w:val="none" w:sz="0" w:space="0" w:color="auto"/>
          </w:divBdr>
        </w:div>
        <w:div w:id="1836336810">
          <w:marLeft w:val="1166"/>
          <w:marRight w:val="0"/>
          <w:marTop w:val="77"/>
          <w:marBottom w:val="0"/>
          <w:divBdr>
            <w:top w:val="none" w:sz="0" w:space="0" w:color="auto"/>
            <w:left w:val="none" w:sz="0" w:space="0" w:color="auto"/>
            <w:bottom w:val="none" w:sz="0" w:space="0" w:color="auto"/>
            <w:right w:val="none" w:sz="0" w:space="0" w:color="auto"/>
          </w:divBdr>
        </w:div>
        <w:div w:id="314990613">
          <w:marLeft w:val="1166"/>
          <w:marRight w:val="0"/>
          <w:marTop w:val="77"/>
          <w:marBottom w:val="0"/>
          <w:divBdr>
            <w:top w:val="none" w:sz="0" w:space="0" w:color="auto"/>
            <w:left w:val="none" w:sz="0" w:space="0" w:color="auto"/>
            <w:bottom w:val="none" w:sz="0" w:space="0" w:color="auto"/>
            <w:right w:val="none" w:sz="0" w:space="0" w:color="auto"/>
          </w:divBdr>
        </w:div>
        <w:div w:id="735276380">
          <w:marLeft w:val="1166"/>
          <w:marRight w:val="0"/>
          <w:marTop w:val="77"/>
          <w:marBottom w:val="0"/>
          <w:divBdr>
            <w:top w:val="none" w:sz="0" w:space="0" w:color="auto"/>
            <w:left w:val="none" w:sz="0" w:space="0" w:color="auto"/>
            <w:bottom w:val="none" w:sz="0" w:space="0" w:color="auto"/>
            <w:right w:val="none" w:sz="0" w:space="0" w:color="auto"/>
          </w:divBdr>
        </w:div>
        <w:div w:id="1319723461">
          <w:marLeft w:val="547"/>
          <w:marRight w:val="0"/>
          <w:marTop w:val="86"/>
          <w:marBottom w:val="0"/>
          <w:divBdr>
            <w:top w:val="none" w:sz="0" w:space="0" w:color="auto"/>
            <w:left w:val="none" w:sz="0" w:space="0" w:color="auto"/>
            <w:bottom w:val="none" w:sz="0" w:space="0" w:color="auto"/>
            <w:right w:val="none" w:sz="0" w:space="0" w:color="auto"/>
          </w:divBdr>
        </w:div>
        <w:div w:id="2030788149">
          <w:marLeft w:val="547"/>
          <w:marRight w:val="0"/>
          <w:marTop w:val="86"/>
          <w:marBottom w:val="0"/>
          <w:divBdr>
            <w:top w:val="none" w:sz="0" w:space="0" w:color="auto"/>
            <w:left w:val="none" w:sz="0" w:space="0" w:color="auto"/>
            <w:bottom w:val="none" w:sz="0" w:space="0" w:color="auto"/>
            <w:right w:val="none" w:sz="0" w:space="0" w:color="auto"/>
          </w:divBdr>
        </w:div>
        <w:div w:id="823281929">
          <w:marLeft w:val="547"/>
          <w:marRight w:val="0"/>
          <w:marTop w:val="86"/>
          <w:marBottom w:val="0"/>
          <w:divBdr>
            <w:top w:val="none" w:sz="0" w:space="0" w:color="auto"/>
            <w:left w:val="none" w:sz="0" w:space="0" w:color="auto"/>
            <w:bottom w:val="none" w:sz="0" w:space="0" w:color="auto"/>
            <w:right w:val="none" w:sz="0" w:space="0" w:color="auto"/>
          </w:divBdr>
        </w:div>
      </w:divsChild>
    </w:div>
    <w:div w:id="2121100221">
      <w:bodyDiv w:val="1"/>
      <w:marLeft w:val="0"/>
      <w:marRight w:val="0"/>
      <w:marTop w:val="0"/>
      <w:marBottom w:val="0"/>
      <w:divBdr>
        <w:top w:val="none" w:sz="0" w:space="0" w:color="auto"/>
        <w:left w:val="none" w:sz="0" w:space="0" w:color="auto"/>
        <w:bottom w:val="none" w:sz="0" w:space="0" w:color="auto"/>
        <w:right w:val="none" w:sz="0" w:space="0" w:color="auto"/>
      </w:divBdr>
      <w:divsChild>
        <w:div w:id="1984312733">
          <w:marLeft w:val="547"/>
          <w:marRight w:val="0"/>
          <w:marTop w:val="96"/>
          <w:marBottom w:val="0"/>
          <w:divBdr>
            <w:top w:val="none" w:sz="0" w:space="0" w:color="auto"/>
            <w:left w:val="none" w:sz="0" w:space="0" w:color="auto"/>
            <w:bottom w:val="none" w:sz="0" w:space="0" w:color="auto"/>
            <w:right w:val="none" w:sz="0" w:space="0" w:color="auto"/>
          </w:divBdr>
        </w:div>
        <w:div w:id="1550652378">
          <w:marLeft w:val="1166"/>
          <w:marRight w:val="0"/>
          <w:marTop w:val="86"/>
          <w:marBottom w:val="0"/>
          <w:divBdr>
            <w:top w:val="none" w:sz="0" w:space="0" w:color="auto"/>
            <w:left w:val="none" w:sz="0" w:space="0" w:color="auto"/>
            <w:bottom w:val="none" w:sz="0" w:space="0" w:color="auto"/>
            <w:right w:val="none" w:sz="0" w:space="0" w:color="auto"/>
          </w:divBdr>
        </w:div>
        <w:div w:id="566842206">
          <w:marLeft w:val="1166"/>
          <w:marRight w:val="0"/>
          <w:marTop w:val="86"/>
          <w:marBottom w:val="0"/>
          <w:divBdr>
            <w:top w:val="none" w:sz="0" w:space="0" w:color="auto"/>
            <w:left w:val="none" w:sz="0" w:space="0" w:color="auto"/>
            <w:bottom w:val="none" w:sz="0" w:space="0" w:color="auto"/>
            <w:right w:val="none" w:sz="0" w:space="0" w:color="auto"/>
          </w:divBdr>
        </w:div>
        <w:div w:id="1421827194">
          <w:marLeft w:val="1166"/>
          <w:marRight w:val="0"/>
          <w:marTop w:val="86"/>
          <w:marBottom w:val="0"/>
          <w:divBdr>
            <w:top w:val="none" w:sz="0" w:space="0" w:color="auto"/>
            <w:left w:val="none" w:sz="0" w:space="0" w:color="auto"/>
            <w:bottom w:val="none" w:sz="0" w:space="0" w:color="auto"/>
            <w:right w:val="none" w:sz="0" w:space="0" w:color="auto"/>
          </w:divBdr>
        </w:div>
        <w:div w:id="1519002794">
          <w:marLeft w:val="1166"/>
          <w:marRight w:val="0"/>
          <w:marTop w:val="86"/>
          <w:marBottom w:val="0"/>
          <w:divBdr>
            <w:top w:val="none" w:sz="0" w:space="0" w:color="auto"/>
            <w:left w:val="none" w:sz="0" w:space="0" w:color="auto"/>
            <w:bottom w:val="none" w:sz="0" w:space="0" w:color="auto"/>
            <w:right w:val="none" w:sz="0" w:space="0" w:color="auto"/>
          </w:divBdr>
        </w:div>
        <w:div w:id="765731217">
          <w:marLeft w:val="1166"/>
          <w:marRight w:val="0"/>
          <w:marTop w:val="86"/>
          <w:marBottom w:val="0"/>
          <w:divBdr>
            <w:top w:val="none" w:sz="0" w:space="0" w:color="auto"/>
            <w:left w:val="none" w:sz="0" w:space="0" w:color="auto"/>
            <w:bottom w:val="none" w:sz="0" w:space="0" w:color="auto"/>
            <w:right w:val="none" w:sz="0" w:space="0" w:color="auto"/>
          </w:divBdr>
        </w:div>
        <w:div w:id="1477796949">
          <w:marLeft w:val="547"/>
          <w:marRight w:val="0"/>
          <w:marTop w:val="96"/>
          <w:marBottom w:val="0"/>
          <w:divBdr>
            <w:top w:val="none" w:sz="0" w:space="0" w:color="auto"/>
            <w:left w:val="none" w:sz="0" w:space="0" w:color="auto"/>
            <w:bottom w:val="none" w:sz="0" w:space="0" w:color="auto"/>
            <w:right w:val="none" w:sz="0" w:space="0" w:color="auto"/>
          </w:divBdr>
        </w:div>
        <w:div w:id="614293275">
          <w:marLeft w:val="1166"/>
          <w:marRight w:val="0"/>
          <w:marTop w:val="86"/>
          <w:marBottom w:val="0"/>
          <w:divBdr>
            <w:top w:val="none" w:sz="0" w:space="0" w:color="auto"/>
            <w:left w:val="none" w:sz="0" w:space="0" w:color="auto"/>
            <w:bottom w:val="none" w:sz="0" w:space="0" w:color="auto"/>
            <w:right w:val="none" w:sz="0" w:space="0" w:color="auto"/>
          </w:divBdr>
        </w:div>
        <w:div w:id="577792424">
          <w:marLeft w:val="1166"/>
          <w:marRight w:val="0"/>
          <w:marTop w:val="86"/>
          <w:marBottom w:val="0"/>
          <w:divBdr>
            <w:top w:val="none" w:sz="0" w:space="0" w:color="auto"/>
            <w:left w:val="none" w:sz="0" w:space="0" w:color="auto"/>
            <w:bottom w:val="none" w:sz="0" w:space="0" w:color="auto"/>
            <w:right w:val="none" w:sz="0" w:space="0" w:color="auto"/>
          </w:divBdr>
        </w:div>
        <w:div w:id="1848061746">
          <w:marLeft w:val="1166"/>
          <w:marRight w:val="0"/>
          <w:marTop w:val="86"/>
          <w:marBottom w:val="0"/>
          <w:divBdr>
            <w:top w:val="none" w:sz="0" w:space="0" w:color="auto"/>
            <w:left w:val="none" w:sz="0" w:space="0" w:color="auto"/>
            <w:bottom w:val="none" w:sz="0" w:space="0" w:color="auto"/>
            <w:right w:val="none" w:sz="0" w:space="0" w:color="auto"/>
          </w:divBdr>
        </w:div>
        <w:div w:id="929583706">
          <w:marLeft w:val="547"/>
          <w:marRight w:val="0"/>
          <w:marTop w:val="96"/>
          <w:marBottom w:val="0"/>
          <w:divBdr>
            <w:top w:val="none" w:sz="0" w:space="0" w:color="auto"/>
            <w:left w:val="none" w:sz="0" w:space="0" w:color="auto"/>
            <w:bottom w:val="none" w:sz="0" w:space="0" w:color="auto"/>
            <w:right w:val="none" w:sz="0" w:space="0" w:color="auto"/>
          </w:divBdr>
        </w:div>
        <w:div w:id="189939049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zjournals.com/pittsburg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ttsburghlive.com/x/pittsburghtri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gazett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ilymail.com/" TargetMode="External"/><Relationship Id="rId4" Type="http://schemas.microsoft.com/office/2007/relationships/stylesWithEffects" Target="stylesWithEffects.xml"/><Relationship Id="rId9" Type="http://schemas.openxmlformats.org/officeDocument/2006/relationships/hyperlink" Target="http://www.wvgazett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B43B-A53B-4272-B299-E927FBE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APPLICATION COVER SHEET</vt:lpstr>
    </vt:vector>
  </TitlesOfParts>
  <Company>Penn State University</Company>
  <LinksUpToDate>false</LinksUpToDate>
  <CharactersWithSpaces>21943</CharactersWithSpaces>
  <SharedDoc>false</SharedDoc>
  <HLinks>
    <vt:vector size="6" baseType="variant">
      <vt:variant>
        <vt:i4>1376345</vt:i4>
      </vt:variant>
      <vt:variant>
        <vt:i4>0</vt:i4>
      </vt:variant>
      <vt:variant>
        <vt:i4>0</vt:i4>
      </vt:variant>
      <vt:variant>
        <vt:i4>5</vt:i4>
      </vt:variant>
      <vt:variant>
        <vt:lpwstr>http://bit.ly/shalegasupload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SHEET</dc:title>
  <dc:creator>Stan Zukowski</dc:creator>
  <cp:lastModifiedBy>billhall</cp:lastModifiedBy>
  <cp:revision>2</cp:revision>
  <dcterms:created xsi:type="dcterms:W3CDTF">2012-02-02T00:06:00Z</dcterms:created>
  <dcterms:modified xsi:type="dcterms:W3CDTF">2012-02-02T00:06:00Z</dcterms:modified>
</cp:coreProperties>
</file>